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C8" w:rsidRDefault="00151A3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8911C8" w:rsidRDefault="00151A3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8911C8" w:rsidRDefault="007061A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54</w:t>
      </w:r>
      <w:bookmarkStart w:id="0" w:name="_GoBack"/>
      <w:bookmarkEnd w:id="0"/>
      <w:r w:rsidR="00151A3E">
        <w:rPr>
          <w:rFonts w:ascii="Times New Roman" w:eastAsia="Times New Roman" w:hAnsi="Times New Roman" w:cs="Times New Roman"/>
          <w:sz w:val="24"/>
        </w:rPr>
        <w:t>-МИ/НР</w:t>
      </w:r>
    </w:p>
    <w:p w:rsidR="008911C8" w:rsidRDefault="00151A3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14.09.2015</w:t>
      </w:r>
    </w:p>
    <w:p w:rsidR="00757466" w:rsidRPr="00757466" w:rsidRDefault="00151A3E" w:rsidP="0075746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</w:t>
      </w:r>
      <w:r w:rsidR="00757466" w:rsidRPr="00757466">
        <w:rPr>
          <w:rFonts w:ascii="Times New Roman" w:eastAsia="Times New Roman" w:hAnsi="Times New Roman" w:cs="Times New Roman"/>
          <w:sz w:val="24"/>
        </w:rPr>
        <w:t xml:space="preserve">определяне на броя на мандатите в </w:t>
      </w:r>
      <w:r w:rsidR="00757466">
        <w:rPr>
          <w:rFonts w:ascii="Times New Roman" w:eastAsia="Times New Roman" w:hAnsi="Times New Roman" w:cs="Times New Roman"/>
          <w:sz w:val="24"/>
        </w:rPr>
        <w:t>О</w:t>
      </w:r>
      <w:r w:rsidR="00757466" w:rsidRPr="00757466">
        <w:rPr>
          <w:rFonts w:ascii="Times New Roman" w:eastAsia="Times New Roman" w:hAnsi="Times New Roman" w:cs="Times New Roman"/>
          <w:sz w:val="24"/>
        </w:rPr>
        <w:t>бщина</w:t>
      </w:r>
      <w:r w:rsidR="00757466">
        <w:rPr>
          <w:rFonts w:ascii="Times New Roman" w:eastAsia="Times New Roman" w:hAnsi="Times New Roman" w:cs="Times New Roman"/>
          <w:sz w:val="24"/>
        </w:rPr>
        <w:t xml:space="preserve"> Добричка</w:t>
      </w:r>
      <w:r w:rsidR="00757466" w:rsidRPr="00757466">
        <w:rPr>
          <w:rFonts w:ascii="Times New Roman" w:eastAsia="Times New Roman" w:hAnsi="Times New Roman" w:cs="Times New Roman"/>
          <w:sz w:val="24"/>
        </w:rPr>
        <w:t xml:space="preserve"> за общински съветници при произвеждане на изборите за общински съветници и за кметове на 25 октомври 2015 г.</w:t>
      </w:r>
    </w:p>
    <w:p w:rsidR="00757466" w:rsidRPr="00757466" w:rsidRDefault="00757466" w:rsidP="00757466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57466" w:rsidRPr="00757466" w:rsidRDefault="00757466" w:rsidP="00757466">
      <w:pPr>
        <w:jc w:val="both"/>
        <w:rPr>
          <w:rFonts w:ascii="Times New Roman" w:eastAsia="Times New Roman" w:hAnsi="Times New Roman" w:cs="Times New Roman"/>
          <w:sz w:val="24"/>
        </w:rPr>
      </w:pPr>
      <w:r w:rsidRPr="00757466">
        <w:rPr>
          <w:rFonts w:ascii="Times New Roman" w:eastAsia="Times New Roman" w:hAnsi="Times New Roman" w:cs="Times New Roman"/>
          <w:sz w:val="24"/>
        </w:rPr>
        <w:t xml:space="preserve">На основание чл. 87, ал. 1, т. 1 от Изборния кодекс във връзка с чл. 13 и 19 от Закона за местното самоуправление и местната администрация и Решение № 2080-МИ/10.09.2015г. на ЦИК, Общинска избирателна комисия в </w:t>
      </w:r>
      <w:r>
        <w:rPr>
          <w:rFonts w:ascii="Times New Roman" w:eastAsia="Times New Roman" w:hAnsi="Times New Roman" w:cs="Times New Roman"/>
          <w:sz w:val="24"/>
        </w:rPr>
        <w:t>О</w:t>
      </w:r>
      <w:r w:rsidRPr="00757466">
        <w:rPr>
          <w:rFonts w:ascii="Times New Roman" w:eastAsia="Times New Roman" w:hAnsi="Times New Roman" w:cs="Times New Roman"/>
          <w:sz w:val="24"/>
        </w:rPr>
        <w:t>бщина</w:t>
      </w:r>
      <w:r>
        <w:rPr>
          <w:rFonts w:ascii="Times New Roman" w:eastAsia="Times New Roman" w:hAnsi="Times New Roman" w:cs="Times New Roman"/>
          <w:sz w:val="24"/>
        </w:rPr>
        <w:t xml:space="preserve"> Добричка</w:t>
      </w:r>
      <w:r w:rsidRPr="00757466">
        <w:rPr>
          <w:rFonts w:ascii="Times New Roman" w:eastAsia="Times New Roman" w:hAnsi="Times New Roman" w:cs="Times New Roman"/>
          <w:sz w:val="24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</w:rPr>
        <w:t>Добрич</w:t>
      </w:r>
      <w:r w:rsidR="00151A3E">
        <w:rPr>
          <w:rFonts w:ascii="Times New Roman" w:eastAsia="Times New Roman" w:hAnsi="Times New Roman" w:cs="Times New Roman"/>
          <w:sz w:val="24"/>
        </w:rPr>
        <w:t xml:space="preserve"> </w:t>
      </w:r>
    </w:p>
    <w:p w:rsidR="00757466" w:rsidRPr="00757466" w:rsidRDefault="00757466" w:rsidP="00757466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911C8" w:rsidRDefault="008911C8" w:rsidP="00757466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911C8" w:rsidRDefault="00151A3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8911C8" w:rsidRDefault="00757466" w:rsidP="0075746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О</w:t>
      </w:r>
      <w:r w:rsidR="00010674">
        <w:rPr>
          <w:rFonts w:ascii="Times New Roman" w:eastAsia="Times New Roman" w:hAnsi="Times New Roman" w:cs="Times New Roman"/>
          <w:sz w:val="24"/>
        </w:rPr>
        <w:t>пределя 21</w:t>
      </w:r>
      <w:r w:rsidRPr="00757466">
        <w:rPr>
          <w:rFonts w:ascii="Times New Roman" w:eastAsia="Times New Roman" w:hAnsi="Times New Roman" w:cs="Times New Roman"/>
          <w:sz w:val="24"/>
        </w:rPr>
        <w:t xml:space="preserve"> /</w:t>
      </w:r>
      <w:r w:rsidR="00010674">
        <w:rPr>
          <w:rFonts w:ascii="Times New Roman" w:eastAsia="Times New Roman" w:hAnsi="Times New Roman" w:cs="Times New Roman"/>
          <w:sz w:val="24"/>
        </w:rPr>
        <w:t>двадесет и един</w:t>
      </w:r>
      <w:r w:rsidRPr="00757466">
        <w:rPr>
          <w:rFonts w:ascii="Times New Roman" w:eastAsia="Times New Roman" w:hAnsi="Times New Roman" w:cs="Times New Roman"/>
          <w:sz w:val="24"/>
        </w:rPr>
        <w:t xml:space="preserve">/ броя мандати за общински съветници в </w:t>
      </w:r>
      <w:r>
        <w:rPr>
          <w:rFonts w:ascii="Times New Roman" w:eastAsia="Times New Roman" w:hAnsi="Times New Roman" w:cs="Times New Roman"/>
          <w:sz w:val="24"/>
        </w:rPr>
        <w:t>О</w:t>
      </w:r>
      <w:r w:rsidRPr="00757466">
        <w:rPr>
          <w:rFonts w:ascii="Times New Roman" w:eastAsia="Times New Roman" w:hAnsi="Times New Roman" w:cs="Times New Roman"/>
          <w:sz w:val="24"/>
        </w:rPr>
        <w:t>бщина</w:t>
      </w:r>
      <w:r>
        <w:rPr>
          <w:rFonts w:ascii="Times New Roman" w:eastAsia="Times New Roman" w:hAnsi="Times New Roman" w:cs="Times New Roman"/>
          <w:sz w:val="24"/>
        </w:rPr>
        <w:t xml:space="preserve"> Добричка</w:t>
      </w:r>
      <w:r w:rsidRPr="00757466">
        <w:rPr>
          <w:rFonts w:ascii="Times New Roman" w:eastAsia="Times New Roman" w:hAnsi="Times New Roman" w:cs="Times New Roman"/>
          <w:sz w:val="24"/>
        </w:rPr>
        <w:t>, при произвеждане на изборите за общински съветници и за кметове на 25 октомври 2015 г..</w:t>
      </w:r>
    </w:p>
    <w:p w:rsidR="008911C8" w:rsidRDefault="00151A3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911C8" w:rsidRDefault="008911C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911C8" w:rsidRDefault="00151A3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8911C8" w:rsidRDefault="00151A3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8911C8" w:rsidRDefault="00151A3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8911C8" w:rsidRDefault="00151A3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8911C8" w:rsidRDefault="008911C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911C8" w:rsidRDefault="00151A3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8911C8" w:rsidRDefault="00151A3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8911C8" w:rsidRDefault="008911C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891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11C8"/>
    <w:rsid w:val="00010674"/>
    <w:rsid w:val="00151A3E"/>
    <w:rsid w:val="007061A3"/>
    <w:rsid w:val="00757466"/>
    <w:rsid w:val="008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5</cp:revision>
  <cp:lastPrinted>2015-09-14T16:45:00Z</cp:lastPrinted>
  <dcterms:created xsi:type="dcterms:W3CDTF">2015-09-14T14:47:00Z</dcterms:created>
  <dcterms:modified xsi:type="dcterms:W3CDTF">2015-09-14T16:46:00Z</dcterms:modified>
</cp:coreProperties>
</file>