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414" w:rsidRPr="00590414" w:rsidRDefault="00590414" w:rsidP="00590414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90414">
        <w:rPr>
          <w:rFonts w:ascii="Times New Roman" w:hAnsi="Times New Roman" w:cs="Times New Roman"/>
          <w:b/>
          <w:sz w:val="32"/>
          <w:szCs w:val="32"/>
          <w:u w:val="single"/>
        </w:rPr>
        <w:t>Общинска избирателна комисия - Добричка</w:t>
      </w:r>
    </w:p>
    <w:p w:rsidR="005C7561" w:rsidRDefault="005C7561" w:rsidP="0059041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90414" w:rsidRDefault="00714FEC" w:rsidP="005904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ДНЕВЕН РЕД </w:t>
      </w:r>
      <w:r w:rsidR="00590414">
        <w:rPr>
          <w:rFonts w:ascii="Times New Roman" w:hAnsi="Times New Roman" w:cs="Times New Roman"/>
          <w:sz w:val="28"/>
          <w:szCs w:val="28"/>
        </w:rPr>
        <w:t xml:space="preserve"> </w:t>
      </w:r>
      <w:r w:rsidR="006925D6">
        <w:rPr>
          <w:rFonts w:ascii="Times New Roman" w:hAnsi="Times New Roman" w:cs="Times New Roman"/>
          <w:sz w:val="28"/>
          <w:szCs w:val="28"/>
          <w:lang w:val="en-US"/>
        </w:rPr>
        <w:t>28</w:t>
      </w:r>
      <w:r w:rsidR="0041487F">
        <w:rPr>
          <w:rFonts w:ascii="Times New Roman" w:hAnsi="Times New Roman" w:cs="Times New Roman"/>
          <w:sz w:val="28"/>
          <w:szCs w:val="28"/>
        </w:rPr>
        <w:t>.</w:t>
      </w:r>
      <w:r w:rsidR="00606918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6925D6">
        <w:rPr>
          <w:rFonts w:ascii="Times New Roman" w:hAnsi="Times New Roman" w:cs="Times New Roman"/>
          <w:sz w:val="28"/>
          <w:szCs w:val="28"/>
        </w:rPr>
        <w:t>2.2017</w:t>
      </w:r>
    </w:p>
    <w:p w:rsidR="00714FEC" w:rsidRPr="00590414" w:rsidRDefault="00714FEC" w:rsidP="005904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0414" w:rsidRPr="00590414" w:rsidRDefault="00590414" w:rsidP="00590414">
      <w:pPr>
        <w:jc w:val="center"/>
        <w:rPr>
          <w:rFonts w:ascii="Times New Roman" w:hAnsi="Times New Roman" w:cs="Times New Roman"/>
        </w:rPr>
      </w:pPr>
      <w:r w:rsidRPr="00590414">
        <w:rPr>
          <w:rFonts w:ascii="Times New Roman" w:hAnsi="Times New Roman" w:cs="Times New Roman"/>
        </w:rPr>
        <w:t>За за</w:t>
      </w:r>
      <w:r>
        <w:rPr>
          <w:rFonts w:ascii="Times New Roman" w:hAnsi="Times New Roman" w:cs="Times New Roman"/>
        </w:rPr>
        <w:t xml:space="preserve">седание на ОИК – Добричка от  </w:t>
      </w:r>
      <w:r w:rsidR="006925D6" w:rsidRPr="006925D6">
        <w:rPr>
          <w:rFonts w:ascii="Times New Roman" w:hAnsi="Times New Roman" w:cs="Times New Roman"/>
          <w:lang w:val="en-US"/>
        </w:rPr>
        <w:t>28.12.2017</w:t>
      </w:r>
      <w:r w:rsidR="006925D6">
        <w:rPr>
          <w:rFonts w:ascii="Times New Roman" w:hAnsi="Times New Roman" w:cs="Times New Roman"/>
        </w:rPr>
        <w:t xml:space="preserve"> </w:t>
      </w:r>
      <w:r w:rsidRPr="00590414">
        <w:rPr>
          <w:rFonts w:ascii="Times New Roman" w:hAnsi="Times New Roman" w:cs="Times New Roman"/>
        </w:rPr>
        <w:t>г. от 17.</w:t>
      </w:r>
      <w:r w:rsidR="006925D6">
        <w:rPr>
          <w:rFonts w:ascii="Times New Roman" w:hAnsi="Times New Roman" w:cs="Times New Roman"/>
        </w:rPr>
        <w:t>0</w:t>
      </w:r>
      <w:r w:rsidR="00714FEC">
        <w:rPr>
          <w:rFonts w:ascii="Times New Roman" w:hAnsi="Times New Roman" w:cs="Times New Roman"/>
        </w:rPr>
        <w:t>0</w:t>
      </w:r>
      <w:r w:rsidRPr="00590414">
        <w:rPr>
          <w:rFonts w:ascii="Times New Roman" w:hAnsi="Times New Roman" w:cs="Times New Roman"/>
        </w:rPr>
        <w:t xml:space="preserve"> ч.</w:t>
      </w:r>
    </w:p>
    <w:p w:rsidR="006925D6" w:rsidRPr="00745015" w:rsidRDefault="006925D6" w:rsidP="006925D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5015">
        <w:rPr>
          <w:rFonts w:ascii="Times New Roman" w:hAnsi="Times New Roman" w:cs="Times New Roman"/>
          <w:sz w:val="24"/>
          <w:szCs w:val="24"/>
        </w:rPr>
        <w:t xml:space="preserve">Вземане на решение за предсрочно прекратява пълномощията на кмета на кметство </w:t>
      </w:r>
      <w:proofErr w:type="spellStart"/>
      <w:r w:rsidRPr="00745015">
        <w:rPr>
          <w:rFonts w:ascii="Times New Roman" w:hAnsi="Times New Roman" w:cs="Times New Roman"/>
          <w:sz w:val="24"/>
          <w:szCs w:val="24"/>
        </w:rPr>
        <w:t>с.Лясково</w:t>
      </w:r>
      <w:proofErr w:type="spellEnd"/>
      <w:r w:rsidRPr="00745015">
        <w:rPr>
          <w:rFonts w:ascii="Times New Roman" w:hAnsi="Times New Roman" w:cs="Times New Roman"/>
          <w:sz w:val="24"/>
          <w:szCs w:val="24"/>
        </w:rPr>
        <w:t xml:space="preserve">, общ. Добричка – Ивелин Енчев Ковачев, ЕГН: </w:t>
      </w:r>
      <w:r>
        <w:rPr>
          <w:rFonts w:ascii="Times New Roman" w:hAnsi="Times New Roman" w:cs="Times New Roman"/>
          <w:sz w:val="24"/>
          <w:szCs w:val="24"/>
        </w:rPr>
        <w:t>*****</w:t>
      </w:r>
      <w:bookmarkStart w:id="0" w:name="_GoBack"/>
      <w:bookmarkEnd w:id="0"/>
      <w:r w:rsidRPr="00745015">
        <w:rPr>
          <w:rFonts w:ascii="Times New Roman" w:hAnsi="Times New Roman" w:cs="Times New Roman"/>
          <w:sz w:val="24"/>
          <w:szCs w:val="24"/>
        </w:rPr>
        <w:t>, на основание чл.</w:t>
      </w:r>
      <w:r w:rsidRPr="007450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5015">
        <w:rPr>
          <w:rFonts w:ascii="Times New Roman" w:hAnsi="Times New Roman" w:cs="Times New Roman"/>
          <w:sz w:val="24"/>
          <w:szCs w:val="24"/>
        </w:rPr>
        <w:t>писмо изх. Рег. №3510/28.12.2017 година на Община Добричка</w:t>
      </w:r>
      <w:r w:rsidRPr="0074501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B62C2" w:rsidRPr="00640DBF" w:rsidRDefault="000B62C2" w:rsidP="0041487F">
      <w:pPr>
        <w:pStyle w:val="a3"/>
        <w:spacing w:after="0"/>
        <w:ind w:left="1065"/>
        <w:jc w:val="both"/>
        <w:rPr>
          <w:rFonts w:ascii="Times New Roman" w:hAnsi="Times New Roman" w:cs="Times New Roman"/>
          <w:lang w:val="en-US"/>
        </w:rPr>
      </w:pPr>
    </w:p>
    <w:sectPr w:rsidR="000B62C2" w:rsidRPr="00640D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1B7159"/>
    <w:multiLevelType w:val="hybridMultilevel"/>
    <w:tmpl w:val="3E68A9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FA001A"/>
    <w:multiLevelType w:val="hybridMultilevel"/>
    <w:tmpl w:val="06309B1A"/>
    <w:lvl w:ilvl="0" w:tplc="ED9E8F9E">
      <w:start w:val="1"/>
      <w:numFmt w:val="decimal"/>
      <w:lvlText w:val="%1."/>
      <w:lvlJc w:val="left"/>
      <w:pPr>
        <w:ind w:left="1065" w:hanging="705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4B1"/>
    <w:rsid w:val="000B62C2"/>
    <w:rsid w:val="001D11DF"/>
    <w:rsid w:val="0041487F"/>
    <w:rsid w:val="004264B1"/>
    <w:rsid w:val="004A6717"/>
    <w:rsid w:val="004B1775"/>
    <w:rsid w:val="00590414"/>
    <w:rsid w:val="005C7561"/>
    <w:rsid w:val="00606918"/>
    <w:rsid w:val="00640DBF"/>
    <w:rsid w:val="006925D6"/>
    <w:rsid w:val="00714FEC"/>
    <w:rsid w:val="00C7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F8888"/>
  <w15:docId w15:val="{764A3938-3747-4E38-A96C-5AA2BF411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F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OIK1</dc:creator>
  <cp:keywords/>
  <dc:description/>
  <cp:lastModifiedBy>Потребител на Windows</cp:lastModifiedBy>
  <cp:revision>13</cp:revision>
  <dcterms:created xsi:type="dcterms:W3CDTF">2015-10-06T13:56:00Z</dcterms:created>
  <dcterms:modified xsi:type="dcterms:W3CDTF">2017-12-29T06:56:00Z</dcterms:modified>
</cp:coreProperties>
</file>