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00" w:rsidRDefault="006801BC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D50500" w:rsidRDefault="006801B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D50500" w:rsidRDefault="006801B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42-МИ/НР</w:t>
      </w:r>
    </w:p>
    <w:p w:rsidR="00D50500" w:rsidRDefault="006801B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12.09.2015</w:t>
      </w:r>
    </w:p>
    <w:p w:rsidR="00D50500" w:rsidRDefault="00D5050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Коалиция "Земеделците" за участие в изборите за Общински съветници в Община Добричка на 25.10.2015 год.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заявление от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ЕГН, представляващ Местна Коалиция "Земеделците", съгласно т.3 от Решение за образуване на местна коалиция "Земеделците". В Местната коалиция са включени Коалиция "НАРОДЕН СЪЮЗ", представлявана от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</w:t>
      </w:r>
      <w:r>
        <w:rPr>
          <w:rFonts w:ascii="Times New Roman" w:eastAsia="Times New Roman" w:hAnsi="Times New Roman" w:cs="Times New Roman"/>
          <w:sz w:val="24"/>
        </w:rPr>
        <w:t>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упълномощен от Драгомир </w:t>
      </w:r>
      <w:proofErr w:type="spellStart"/>
      <w:r>
        <w:rPr>
          <w:rFonts w:ascii="Times New Roman" w:eastAsia="Times New Roman" w:hAnsi="Times New Roman" w:cs="Times New Roman"/>
          <w:sz w:val="24"/>
        </w:rPr>
        <w:t>Ж</w:t>
      </w:r>
      <w:r w:rsidR="004C68A2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лчев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Стефанов, Румен Маринов Йончев и Светлин Димитров Танчев, представляващи ПП "Народен съюз" и ПП "Никола Петков" представлявана от Тодор Георгиев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Моралийски</w:t>
      </w:r>
      <w:proofErr w:type="spellEnd"/>
      <w:r>
        <w:rPr>
          <w:rFonts w:ascii="Times New Roman" w:eastAsia="Times New Roman" w:hAnsi="Times New Roman" w:cs="Times New Roman"/>
          <w:sz w:val="24"/>
        </w:rPr>
        <w:t>, упълномощен от Венцислав Василев Върбанов, председател на ПП "Н</w:t>
      </w:r>
      <w:r>
        <w:rPr>
          <w:rFonts w:ascii="Times New Roman" w:eastAsia="Times New Roman" w:hAnsi="Times New Roman" w:cs="Times New Roman"/>
          <w:sz w:val="24"/>
        </w:rPr>
        <w:t>икола Петков" за участие в изборите за Общински съветници в Община Добричка на 25.10.2015 год.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заявлението са приложени: Решение за образуване на Местна коалиция "Земеделците", Образец от подписа на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>, нотариално заверен под №10171/12.</w:t>
      </w:r>
      <w:r>
        <w:rPr>
          <w:rFonts w:ascii="Times New Roman" w:eastAsia="Times New Roman" w:hAnsi="Times New Roman" w:cs="Times New Roman"/>
          <w:sz w:val="24"/>
        </w:rPr>
        <w:t xml:space="preserve">09.2015 от Нотариус Юлиян Димитров с район на действие - Районен съд Добрич, рег.№160 на нотариалната камара, Пълномощно на Тодор Георгиев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Моралийски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упълномощен от Венцислав Василев Върбанов, председател на ПП "Никола Петков", Пълномощно на Дико Иванов </w:t>
      </w:r>
      <w:proofErr w:type="spellStart"/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ванов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упълномощен от Драгомир </w:t>
      </w:r>
      <w:proofErr w:type="spellStart"/>
      <w:r>
        <w:rPr>
          <w:rFonts w:ascii="Times New Roman" w:eastAsia="Times New Roman" w:hAnsi="Times New Roman" w:cs="Times New Roman"/>
          <w:sz w:val="24"/>
        </w:rPr>
        <w:t>Ж</w:t>
      </w:r>
      <w:r w:rsidR="004C68A2">
        <w:rPr>
          <w:rFonts w:ascii="Times New Roman" w:eastAsia="Times New Roman" w:hAnsi="Times New Roman" w:cs="Times New Roman"/>
          <w:sz w:val="24"/>
        </w:rPr>
        <w:t>е</w:t>
      </w:r>
      <w:r>
        <w:rPr>
          <w:rFonts w:ascii="Times New Roman" w:eastAsia="Times New Roman" w:hAnsi="Times New Roman" w:cs="Times New Roman"/>
          <w:sz w:val="24"/>
        </w:rPr>
        <w:t>лчев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Стефанов, Румен Маринов Йончев и Светлин Димитров Танчев, представляващи ПП "Народен съюз", Удостоверение за регистрация на партия НИКОЛА ПЕТКОВ №55/09.</w:t>
      </w:r>
      <w:proofErr w:type="spellStart"/>
      <w:r>
        <w:rPr>
          <w:rFonts w:ascii="Times New Roman" w:eastAsia="Times New Roman" w:hAnsi="Times New Roman" w:cs="Times New Roman"/>
          <w:sz w:val="24"/>
        </w:rPr>
        <w:t>09</w:t>
      </w:r>
      <w:proofErr w:type="spellEnd"/>
      <w:r>
        <w:rPr>
          <w:rFonts w:ascii="Times New Roman" w:eastAsia="Times New Roman" w:hAnsi="Times New Roman" w:cs="Times New Roman"/>
          <w:sz w:val="24"/>
        </w:rPr>
        <w:t>.2015 на ЦИК, Удостоверение за регистрация на коалиция НАРОДЕН СЪ</w:t>
      </w:r>
      <w:r>
        <w:rPr>
          <w:rFonts w:ascii="Times New Roman" w:eastAsia="Times New Roman" w:hAnsi="Times New Roman" w:cs="Times New Roman"/>
          <w:sz w:val="24"/>
        </w:rPr>
        <w:t>ЮЗ №1/06.09.2015 на ЦИК, Удостоверение за открита банкова сметка в СИБАНК ЕАД, Решение за създаване и работа на коалиция от политически партии Народен съюз за участие в изборите за общински съветници и кметове на 25.10.2015 година.</w:t>
      </w:r>
    </w:p>
    <w:p w:rsidR="00D50500" w:rsidRDefault="00D5050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</w:t>
      </w:r>
      <w:r>
        <w:rPr>
          <w:rFonts w:ascii="Times New Roman" w:eastAsia="Times New Roman" w:hAnsi="Times New Roman" w:cs="Times New Roman"/>
          <w:sz w:val="24"/>
        </w:rPr>
        <w:t xml:space="preserve">л.147, ал.6 във връзка с чл.87, ал.1, т.13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50500" w:rsidRDefault="006801BC" w:rsidP="006801BC">
      <w:pPr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</w:rPr>
        <w:t>Р Е Ш И:</w:t>
      </w:r>
    </w:p>
    <w:bookmarkEnd w:id="0"/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1. Регистрира Коалиция "Земеделците" за участие в из</w:t>
      </w:r>
      <w:r>
        <w:rPr>
          <w:rFonts w:ascii="Times New Roman" w:eastAsia="Times New Roman" w:hAnsi="Times New Roman" w:cs="Times New Roman"/>
          <w:sz w:val="24"/>
        </w:rPr>
        <w:t>борите за Общински съветници в Община Добричка на 25.10.2015 год.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D50500" w:rsidRDefault="006801B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D50500" w:rsidRDefault="00D5050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D50500" w:rsidRDefault="00D5050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D50500" w:rsidRDefault="00D50500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D50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0500"/>
    <w:rsid w:val="004C68A2"/>
    <w:rsid w:val="006801BC"/>
    <w:rsid w:val="00D5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4</cp:revision>
  <dcterms:created xsi:type="dcterms:W3CDTF">2015-09-12T15:02:00Z</dcterms:created>
  <dcterms:modified xsi:type="dcterms:W3CDTF">2015-09-12T15:03:00Z</dcterms:modified>
</cp:coreProperties>
</file>