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73156F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56F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2F4B9F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2510A7">
        <w:rPr>
          <w:rFonts w:ascii="Times New Roman" w:hAnsi="Times New Roman" w:cs="Times New Roman"/>
          <w:sz w:val="24"/>
          <w:szCs w:val="24"/>
        </w:rPr>
        <w:t>4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 w:rsidR="006C6B92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="008051F4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Pr="00D924CE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3D4B08">
        <w:rPr>
          <w:rFonts w:ascii="Times New Roman" w:hAnsi="Times New Roman" w:cs="Times New Roman"/>
          <w:sz w:val="24"/>
          <w:szCs w:val="24"/>
        </w:rPr>
        <w:t xml:space="preserve"> Таня Миткова Иванова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592DEF">
        <w:rPr>
          <w:rFonts w:ascii="Times New Roman" w:hAnsi="Times New Roman" w:cs="Times New Roman"/>
          <w:sz w:val="24"/>
          <w:szCs w:val="24"/>
        </w:rPr>
        <w:t>номощник с пълномощно №139/07.09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  <w:r w:rsidR="003D4B08">
        <w:rPr>
          <w:rFonts w:ascii="Times New Roman" w:hAnsi="Times New Roman" w:cs="Times New Roman"/>
          <w:sz w:val="24"/>
          <w:szCs w:val="24"/>
        </w:rPr>
        <w:t>2015 год. от Михаил Райков Миков,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председател на Националния съвет на Българската социалистическа партия,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763767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ение за регистрация на партия №28/04.09.2015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592DEF">
        <w:rPr>
          <w:rFonts w:ascii="Times New Roman" w:hAnsi="Times New Roman" w:cs="Times New Roman"/>
          <w:sz w:val="24"/>
          <w:szCs w:val="24"/>
        </w:rPr>
        <w:t>но №139/07.09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г., </w:t>
      </w:r>
      <w:r w:rsidR="00592DEF">
        <w:rPr>
          <w:rFonts w:ascii="Times New Roman" w:hAnsi="Times New Roman" w:cs="Times New Roman"/>
          <w:sz w:val="24"/>
          <w:szCs w:val="24"/>
        </w:rPr>
        <w:t>и Решение № 1842-МИ/04.09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 на ЦИК за регистрация на партия </w:t>
      </w:r>
      <w:r w:rsidR="008434E0" w:rsidRPr="008434E0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13264D" w:rsidRPr="0013264D" w:rsidRDefault="0013264D" w:rsidP="0013264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13264D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</w:t>
      </w:r>
      <w:r w:rsidR="006804C3" w:rsidRPr="006804C3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266665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13264D"/>
    <w:rsid w:val="001F7C59"/>
    <w:rsid w:val="00220634"/>
    <w:rsid w:val="002510A7"/>
    <w:rsid w:val="00266665"/>
    <w:rsid w:val="002F4B9F"/>
    <w:rsid w:val="003C1CE8"/>
    <w:rsid w:val="003D4B08"/>
    <w:rsid w:val="00402E5F"/>
    <w:rsid w:val="004D1243"/>
    <w:rsid w:val="00592DEF"/>
    <w:rsid w:val="006804C3"/>
    <w:rsid w:val="006C6B92"/>
    <w:rsid w:val="0073156F"/>
    <w:rsid w:val="00763767"/>
    <w:rsid w:val="008051F4"/>
    <w:rsid w:val="008434E0"/>
    <w:rsid w:val="00872234"/>
    <w:rsid w:val="009C19C3"/>
    <w:rsid w:val="00A87AA1"/>
    <w:rsid w:val="00D77363"/>
    <w:rsid w:val="00D924CE"/>
    <w:rsid w:val="00DC209A"/>
    <w:rsid w:val="00EB2AB9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B58-8DCD-4597-B6BB-0E7A6B04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dcterms:created xsi:type="dcterms:W3CDTF">2015-09-11T11:14:00Z</dcterms:created>
  <dcterms:modified xsi:type="dcterms:W3CDTF">2015-09-12T06:59:00Z</dcterms:modified>
</cp:coreProperties>
</file>