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40" w:rsidRPr="00EC6061" w:rsidRDefault="00872740" w:rsidP="00872740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EC6061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Общинска избирателна комисия </w:t>
      </w:r>
      <w:r w:rsidRPr="00EC6061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Добричка</w:t>
      </w:r>
    </w:p>
    <w:p w:rsidR="00872740" w:rsidRPr="00EC6061" w:rsidRDefault="00872740" w:rsidP="008727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2</w:t>
      </w:r>
      <w:r w:rsidRPr="00EC6061">
        <w:rPr>
          <w:rFonts w:ascii="Times New Roman" w:eastAsia="Times New Roman" w:hAnsi="Times New Roman"/>
          <w:sz w:val="29"/>
          <w:szCs w:val="29"/>
          <w:lang w:eastAsia="bg-BG"/>
        </w:rPr>
        <w:t xml:space="preserve"> 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03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.2023г. в град Добрич се проведе заседание на ОИК Добричка 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EC6061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Енчо Николов Стефанов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Петя Кирова Славова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405A29">
              <w:rPr>
                <w:rFonts w:ascii="Times New Roman" w:hAnsi="Times New Roman"/>
                <w:sz w:val="24"/>
                <w:szCs w:val="24"/>
              </w:rPr>
              <w:t>Семра Гюрсел Назиф-Рюстем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061">
              <w:rPr>
                <w:rFonts w:ascii="Times New Roman" w:hAnsi="Times New Roman"/>
                <w:sz w:val="24"/>
                <w:szCs w:val="24"/>
              </w:rPr>
              <w:t>Руслава</w:t>
            </w:r>
            <w:proofErr w:type="spellEnd"/>
            <w:r w:rsidRPr="00EC6061">
              <w:rPr>
                <w:rFonts w:ascii="Times New Roman" w:hAnsi="Times New Roman"/>
                <w:sz w:val="24"/>
                <w:szCs w:val="24"/>
              </w:rPr>
              <w:t xml:space="preserve"> Ганчева Гаврилова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Петър Иванов Петров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Виолета Георгиева Драгнева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Бранимир Димитров Вълчанов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hAnsi="Times New Roman"/>
                <w:sz w:val="24"/>
                <w:szCs w:val="24"/>
              </w:rPr>
              <w:t>Йонко Николов Станчев</w:t>
            </w:r>
          </w:p>
        </w:tc>
      </w:tr>
      <w:tr w:rsidR="00872740" w:rsidRPr="00EC6061" w:rsidTr="00D45548">
        <w:trPr>
          <w:trHeight w:val="703"/>
        </w:trPr>
        <w:tc>
          <w:tcPr>
            <w:tcW w:w="3114" w:type="dxa"/>
            <w:vAlign w:val="center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872740" w:rsidRPr="00EC6061" w:rsidRDefault="00872740" w:rsidP="00D45548">
            <w:pPr>
              <w:rPr>
                <w:rFonts w:ascii="Times New Roman" w:hAnsi="Times New Roman"/>
                <w:sz w:val="24"/>
                <w:szCs w:val="24"/>
              </w:rPr>
            </w:pPr>
            <w:r w:rsidRPr="00EC606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Ина Иванова </w:t>
            </w:r>
            <w:proofErr w:type="spellStart"/>
            <w:r w:rsidRPr="00EC606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Джендова</w:t>
            </w:r>
            <w:proofErr w:type="spellEnd"/>
          </w:p>
        </w:tc>
      </w:tr>
    </w:tbl>
    <w:bookmarkEnd w:id="0"/>
    <w:p w:rsidR="00872740" w:rsidRPr="00EC6061" w:rsidRDefault="00872740" w:rsidP="008727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ОТСЪСТВАХА: 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Заседанието беше открито в 17:30 часа и председателствано от  Председателя на ОИК - Добричка</w:t>
      </w:r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Енчо Стефанов.</w:t>
      </w:r>
    </w:p>
    <w:p w:rsidR="00872740" w:rsidRDefault="00872740" w:rsidP="0087274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872740" w:rsidRPr="00DE5D3D" w:rsidRDefault="00872740" w:rsidP="0087274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5D3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Одобряване графичния файл с образец на бюлетината и тиража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й </w:t>
      </w:r>
      <w:r w:rsidRPr="00DE5D3D">
        <w:rPr>
          <w:rFonts w:ascii="Times New Roman" w:eastAsia="Times New Roman" w:hAnsi="Times New Roman"/>
          <w:bCs/>
          <w:sz w:val="24"/>
          <w:szCs w:val="24"/>
          <w:lang w:eastAsia="bg-BG"/>
        </w:rPr>
        <w:t>за избор на общински съветници в Община Добричка, в изборите за общински съветници и за кметове на 29 октомври 2023 г.</w:t>
      </w:r>
    </w:p>
    <w:p w:rsidR="00872740" w:rsidRPr="001C0309" w:rsidRDefault="00872740" w:rsidP="0087274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5D3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Одобряване графичния файл с образец на бюлетината и тиража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й </w:t>
      </w:r>
      <w:r w:rsidRPr="00DE5D3D">
        <w:rPr>
          <w:rFonts w:ascii="Times New Roman" w:hAnsi="Times New Roman"/>
          <w:bCs/>
          <w:sz w:val="24"/>
          <w:szCs w:val="24"/>
          <w:shd w:val="clear" w:color="auto" w:fill="FFFFFF"/>
        </w:rPr>
        <w:t>за избор на кмет на Община Добричка, в изборите за общински съветници и за кметове на 29 октомври 2023 г.</w:t>
      </w:r>
    </w:p>
    <w:p w:rsidR="00872740" w:rsidRPr="001C0309" w:rsidRDefault="00872740" w:rsidP="0087274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C0309">
        <w:rPr>
          <w:rFonts w:ascii="Times New Roman" w:eastAsia="Times New Roman" w:hAnsi="Times New Roman"/>
          <w:bCs/>
          <w:sz w:val="24"/>
          <w:szCs w:val="24"/>
          <w:lang w:eastAsia="bg-BG"/>
        </w:rPr>
        <w:t>Одобряване на тираж на бюлетините за избор на кметове на кметства в община Добричка при провеждане на изборите за общински съветници и за кметове на 29 октомври 2023г.</w:t>
      </w:r>
    </w:p>
    <w:p w:rsidR="00872740" w:rsidRPr="00DE5D3D" w:rsidRDefault="00872740" w:rsidP="0087274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5D3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Одобряване съдържанието на образците на бюлетини за кметове на кметства в община Добричка за провеждане на изборите за общински съветници и кметове, насрочени за 29 октомври 2023г.</w:t>
      </w:r>
    </w:p>
    <w:p w:rsidR="00872740" w:rsidRPr="00DE5D3D" w:rsidRDefault="00872740" w:rsidP="00872740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5D3D">
        <w:rPr>
          <w:rFonts w:ascii="Times New Roman" w:eastAsia="Times New Roman" w:hAnsi="Times New Roman"/>
          <w:sz w:val="24"/>
          <w:szCs w:val="24"/>
          <w:lang w:eastAsia="bg-BG"/>
        </w:rPr>
        <w:t>Упълномощаване на членове на ОИК Добричка за приемане на бюлетините и изборните книжа за Община Добричка и за осъществяване на контрол при транспортиране и доставка на същите, при произвеждане на изборите за общински съветници и за кметове на 29 октомври 2023 г.</w:t>
      </w:r>
    </w:p>
    <w:p w:rsidR="00872740" w:rsidRPr="00EC6061" w:rsidRDefault="00872740" w:rsidP="00872740">
      <w:pPr>
        <w:pStyle w:val="a7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5571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872740" w:rsidRPr="00EC6061" w:rsidRDefault="00872740" w:rsidP="00872740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EC6061" w:rsidRDefault="00872740" w:rsidP="00872740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EC6061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872740" w:rsidRPr="00EC6061" w:rsidRDefault="00872740" w:rsidP="00872740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872740" w:rsidRPr="00EC6061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872740" w:rsidRPr="00EC6061" w:rsidRDefault="00872740" w:rsidP="00872740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Петя Кирова Славова</w:t>
      </w:r>
      <w:r w:rsidRPr="00EC6061">
        <w:rPr>
          <w:rFonts w:ascii="Times New Roman" w:hAnsi="Times New Roman"/>
          <w:sz w:val="24"/>
          <w:szCs w:val="24"/>
        </w:rPr>
        <w:t xml:space="preserve">, Йорданка Иванова Йорданова, </w:t>
      </w:r>
      <w:r w:rsidRPr="00405A29">
        <w:rPr>
          <w:rFonts w:ascii="Times New Roman" w:hAnsi="Times New Roman"/>
          <w:sz w:val="24"/>
          <w:szCs w:val="24"/>
        </w:rPr>
        <w:t>Семра Гюрсел Назиф-Рюстем</w:t>
      </w:r>
      <w:r w:rsidRPr="00EC6061">
        <w:rPr>
          <w:rFonts w:ascii="Times New Roman" w:hAnsi="Times New Roman"/>
          <w:sz w:val="24"/>
          <w:szCs w:val="24"/>
        </w:rPr>
        <w:t xml:space="preserve">, </w:t>
      </w:r>
      <w:r w:rsidRPr="00423D6A">
        <w:rPr>
          <w:rFonts w:ascii="Times New Roman" w:hAnsi="Times New Roman"/>
          <w:sz w:val="24"/>
          <w:szCs w:val="24"/>
        </w:rPr>
        <w:t>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423D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</w:t>
      </w:r>
      <w:r>
        <w:rPr>
          <w:rFonts w:ascii="Times New Roman" w:hAnsi="Times New Roman"/>
          <w:sz w:val="24"/>
          <w:szCs w:val="24"/>
        </w:rPr>
        <w:t xml:space="preserve">ов, Виолета Георгиева Драгнева, </w:t>
      </w:r>
      <w:r w:rsidRPr="00EC6061">
        <w:rPr>
          <w:rFonts w:ascii="Times New Roman" w:hAnsi="Times New Roman"/>
          <w:sz w:val="24"/>
          <w:szCs w:val="24"/>
        </w:rPr>
        <w:t>Бранимир Димитров Вълчанов</w:t>
      </w:r>
      <w:r>
        <w:rPr>
          <w:rFonts w:ascii="Times New Roman" w:hAnsi="Times New Roman"/>
          <w:sz w:val="24"/>
          <w:szCs w:val="24"/>
        </w:rPr>
        <w:t xml:space="preserve">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872740" w:rsidRPr="00EC6061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72740" w:rsidRPr="00EC6061" w:rsidRDefault="00872740" w:rsidP="00872740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C6061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изходящата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кореспонденция бе докладвана от </w:t>
      </w:r>
      <w:r>
        <w:rPr>
          <w:rFonts w:ascii="Times New Roman" w:hAnsi="Times New Roman"/>
          <w:sz w:val="24"/>
          <w:szCs w:val="24"/>
        </w:rPr>
        <w:t>Петя Кирова Славова</w:t>
      </w:r>
      <w:r w:rsidRPr="00EC6061">
        <w:rPr>
          <w:rFonts w:ascii="Times New Roman" w:hAnsi="Times New Roman"/>
          <w:sz w:val="24"/>
          <w:szCs w:val="24"/>
        </w:rPr>
        <w:t>.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872740" w:rsidRPr="00EC6061" w:rsidRDefault="00872740" w:rsidP="008727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разглеждане на проект за решение относно </w:t>
      </w:r>
      <w:r w:rsidRPr="00BF29B5">
        <w:rPr>
          <w:rFonts w:ascii="Times New Roman" w:hAnsi="Times New Roman"/>
          <w:sz w:val="24"/>
          <w:szCs w:val="24"/>
          <w:shd w:val="clear" w:color="auto" w:fill="FFFFFF"/>
        </w:rPr>
        <w:t xml:space="preserve">одобряване графичния файл с образец на бюлетината и тиража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й </w:t>
      </w:r>
      <w:r w:rsidRPr="00BF29B5">
        <w:rPr>
          <w:rFonts w:ascii="Times New Roman" w:hAnsi="Times New Roman"/>
          <w:sz w:val="24"/>
          <w:szCs w:val="24"/>
          <w:shd w:val="clear" w:color="auto" w:fill="FFFFFF"/>
        </w:rPr>
        <w:t>за избор на общински съветници в Община Добричка, в изборите за общински съветници и за кметове на 29 октомври 2023 г.</w:t>
      </w: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00D7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ал.1, т.1 и т. 9 и чл. 421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79</w:t>
      </w:r>
      <w:r w:rsidRPr="00D600D7">
        <w:rPr>
          <w:rFonts w:ascii="Times New Roman" w:eastAsia="Times New Roman" w:hAnsi="Times New Roman"/>
          <w:sz w:val="24"/>
          <w:szCs w:val="24"/>
          <w:lang w:eastAsia="bg-BG"/>
        </w:rPr>
        <w:t>-МИ от 27.09.2023г. на поредните номера в бюлетината за гласуване на местните коалиции и инициативни комитети, регистрирали кандидатски листи в изборите за изборите за общински съветници и за кметове на 29 октомври 2023 г, писмо с изх. № МИ-15-511 от 29.09.2023 г. на ЦИК, и като взе предвид броя на избирателите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D600D7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предварителните списъци, завишени с 10%, Общинска избирателна комисия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</w:p>
    <w:p w:rsidR="00872740" w:rsidRPr="00251D10" w:rsidRDefault="00872740" w:rsidP="00872740">
      <w:pPr>
        <w:pStyle w:val="a7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1D10"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965FBC" w:rsidRDefault="00872740" w:rsidP="008727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ОДОБРЯВА 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графичния файл с образец на бюлетината за избори на общински съветници в Община Добрич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за произвеждане на изборите за общински съветници и за кметове на 29 октомври 2023 г.</w:t>
      </w:r>
    </w:p>
    <w:p w:rsidR="00872740" w:rsidRPr="00965FBC" w:rsidRDefault="00872740" w:rsidP="008727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Образецът на бюлетина за избор на общински съветници в Община Добрич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, съдържащ имената и подписите на присъстващите членове на Общинска избирателна комисия 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lastRenderedPageBreak/>
        <w:t>Добрич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, с отбелязани дата и час на одобряване, да се приложи към Протокол №1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2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-МИ/0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3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.10.2023г. от заседанието,  като неразделна част.</w:t>
      </w:r>
    </w:p>
    <w:p w:rsidR="00872740" w:rsidRPr="00965FBC" w:rsidRDefault="00872740" w:rsidP="008727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ОДОБРЯВА 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тираж –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187</w:t>
      </w: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00бр. /осем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на</w:t>
      </w: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 xml:space="preserve">десет 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хиляди и седем</w:t>
      </w: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стотин/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 за избор на общински съветници в Община Добрич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за отпечатване на бюлетини за произвеждане на изборите за общински съветници и за кметове на 29 октомври 2023 г.</w:t>
      </w:r>
    </w:p>
    <w:p w:rsidR="00872740" w:rsidRPr="00965FBC" w:rsidRDefault="00872740" w:rsidP="00872740">
      <w:pPr>
        <w:shd w:val="clear" w:color="auto" w:fill="FFFFFF"/>
        <w:spacing w:after="150" w:line="240" w:lineRule="auto"/>
        <w:ind w:firstLine="709"/>
        <w:jc w:val="both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 Одобряването се удостовери чрез електронния подпис на ОИК Добрич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.</w:t>
      </w:r>
    </w:p>
    <w:p w:rsidR="00872740" w:rsidRPr="00251D10" w:rsidRDefault="00872740" w:rsidP="0087274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872740" w:rsidRPr="00EC6061" w:rsidRDefault="00872740" w:rsidP="00872740">
      <w:pPr>
        <w:pStyle w:val="a3"/>
        <w:shd w:val="clear" w:color="auto" w:fill="FFFFFF"/>
        <w:spacing w:before="0" w:beforeAutospacing="0" w:after="150" w:afterAutospacing="0"/>
        <w:jc w:val="both"/>
      </w:pPr>
      <w:r w:rsidRPr="00251D10">
        <w:rPr>
          <w:bCs/>
          <w:color w:val="333333"/>
        </w:rPr>
        <w:t>Решението подлежи на обжалване пред ЦИК, чрез Общинска избирателна комисия Добричка, в тридневен срок от обявяването му, по реда на чл.88, ал.1 от ИК</w:t>
      </w:r>
      <w:r w:rsidRPr="00EC6061">
        <w:rPr>
          <w:bCs/>
        </w:rPr>
        <w:t>.</w:t>
      </w:r>
    </w:p>
    <w:p w:rsidR="00872740" w:rsidRPr="00EC6061" w:rsidRDefault="00872740" w:rsidP="0087274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72740" w:rsidRPr="00EC6061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872740" w:rsidRPr="00EC6061" w:rsidRDefault="00872740" w:rsidP="00872740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Петя Кирова Славова</w:t>
      </w:r>
      <w:r w:rsidRPr="00EC6061">
        <w:rPr>
          <w:rFonts w:ascii="Times New Roman" w:hAnsi="Times New Roman"/>
          <w:sz w:val="24"/>
          <w:szCs w:val="24"/>
        </w:rPr>
        <w:t xml:space="preserve">, Йорданка Иванова Йорданова, </w:t>
      </w:r>
      <w:r w:rsidRPr="00405A29">
        <w:rPr>
          <w:rFonts w:ascii="Times New Roman" w:hAnsi="Times New Roman"/>
          <w:sz w:val="24"/>
          <w:szCs w:val="24"/>
        </w:rPr>
        <w:t>Семра Гюрсел Назиф-Рюстем</w:t>
      </w:r>
      <w:r w:rsidRPr="00EC6061">
        <w:rPr>
          <w:rFonts w:ascii="Times New Roman" w:hAnsi="Times New Roman"/>
          <w:sz w:val="24"/>
          <w:szCs w:val="24"/>
        </w:rPr>
        <w:t xml:space="preserve">, </w:t>
      </w:r>
      <w:r w:rsidRPr="00423D6A">
        <w:rPr>
          <w:rFonts w:ascii="Times New Roman" w:hAnsi="Times New Roman"/>
          <w:sz w:val="24"/>
          <w:szCs w:val="24"/>
        </w:rPr>
        <w:t>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423D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</w:t>
      </w:r>
      <w:r>
        <w:rPr>
          <w:rFonts w:ascii="Times New Roman" w:hAnsi="Times New Roman"/>
          <w:sz w:val="24"/>
          <w:szCs w:val="24"/>
        </w:rPr>
        <w:t xml:space="preserve">ов, Виолета Георгиева Драгнева, </w:t>
      </w:r>
      <w:r w:rsidRPr="00EC6061">
        <w:rPr>
          <w:rFonts w:ascii="Times New Roman" w:hAnsi="Times New Roman"/>
          <w:sz w:val="24"/>
          <w:szCs w:val="24"/>
        </w:rPr>
        <w:t>Бранимир Димитров Вълчанов</w:t>
      </w:r>
      <w:r>
        <w:rPr>
          <w:rFonts w:ascii="Times New Roman" w:hAnsi="Times New Roman"/>
          <w:sz w:val="24"/>
          <w:szCs w:val="24"/>
        </w:rPr>
        <w:t xml:space="preserve">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872740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72740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EC6061" w:rsidRDefault="00872740" w:rsidP="0087274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72740" w:rsidRPr="00EC6061" w:rsidRDefault="00872740" w:rsidP="008727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разглеждане на проект за решение относно </w:t>
      </w:r>
      <w:r w:rsidRPr="00BF29B5">
        <w:rPr>
          <w:rFonts w:ascii="Times New Roman" w:hAnsi="Times New Roman"/>
          <w:sz w:val="24"/>
          <w:szCs w:val="24"/>
          <w:shd w:val="clear" w:color="auto" w:fill="FFFFFF"/>
        </w:rPr>
        <w:t xml:space="preserve">одобряване графичния файл с образец на бюлетината и тиража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й </w:t>
      </w:r>
      <w:r w:rsidRPr="00BF29B5">
        <w:rPr>
          <w:rFonts w:ascii="Times New Roman" w:hAnsi="Times New Roman"/>
          <w:sz w:val="24"/>
          <w:szCs w:val="24"/>
          <w:shd w:val="clear" w:color="auto" w:fill="FFFFFF"/>
        </w:rPr>
        <w:t>за избор на кмет на Община Добричка, в изборите за общински съветници и за кметове на 29 октомври 2023 г.</w:t>
      </w: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00D7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87, ал.1, т.1 и т. 9 и чл. 421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79</w:t>
      </w:r>
      <w:r w:rsidRPr="00D600D7">
        <w:rPr>
          <w:rFonts w:ascii="Times New Roman" w:eastAsia="Times New Roman" w:hAnsi="Times New Roman"/>
          <w:sz w:val="24"/>
          <w:szCs w:val="24"/>
          <w:lang w:eastAsia="bg-BG"/>
        </w:rPr>
        <w:t>-МИ от 27.09.2023г. на поредните номера в бюлетината за гласуване на местните коалиции и инициативни комитети, регистрирали кандидатски листи в изборите за изборите за общински съветници и за кметове на 29 октомври 2023 г, писмо с изх. № МИ-15-511 от 29.09.2023 г. на ЦИК, и като взе предвид броя на избирателите в Община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D600D7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предварителните списъци, завишени с 10%, Общинска избирателна комисия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</w:p>
    <w:p w:rsidR="00872740" w:rsidRPr="00251D10" w:rsidRDefault="00872740" w:rsidP="00872740">
      <w:pPr>
        <w:pStyle w:val="a7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1D10"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965FBC" w:rsidRDefault="00872740" w:rsidP="008727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ОДОБРЯВА 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графичния файл с образец на бюлетината за избор на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кмет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на 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Община Добрич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за произвеждане на изборите за общински съветници и за кметове на 29 октомври 2023 г.</w:t>
      </w:r>
    </w:p>
    <w:p w:rsidR="00872740" w:rsidRPr="00965FBC" w:rsidRDefault="00872740" w:rsidP="008727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Образецът на бюлетина за избор на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кмет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на 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Община Добрич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, съдържащ имената и подписите на присъстващите членове на Общинска избирателна комисия Добрич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, с отбелязани дата и час на одобряване, да се приложи към Протокол №1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2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-МИ/0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3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.10.2023г. от заседанието,  като неразделна част.</w:t>
      </w:r>
    </w:p>
    <w:p w:rsidR="00872740" w:rsidRPr="00965FBC" w:rsidRDefault="00872740" w:rsidP="0087274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lastRenderedPageBreak/>
        <w:t>ОДОБРЯВА 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тираж –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187</w:t>
      </w: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00бр. /осем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на</w:t>
      </w: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 xml:space="preserve">десет 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хиляди и седем</w:t>
      </w: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стотин/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 за избор на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кмет на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Община Добрич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за отпечатване на бюлетини за произвеждане на изборите за общински съветници и за кметове на 29 октомври 2023 г.</w:t>
      </w:r>
    </w:p>
    <w:p w:rsidR="00872740" w:rsidRPr="00965FBC" w:rsidRDefault="00872740" w:rsidP="00872740">
      <w:pPr>
        <w:shd w:val="clear" w:color="auto" w:fill="FFFFFF"/>
        <w:spacing w:after="150" w:line="240" w:lineRule="auto"/>
        <w:ind w:firstLine="709"/>
        <w:jc w:val="both"/>
        <w:rPr>
          <w:rFonts w:ascii="Helvetica" w:eastAsia="Times New Roman" w:hAnsi="Helvetica"/>
          <w:color w:val="333333"/>
          <w:sz w:val="21"/>
          <w:szCs w:val="21"/>
          <w:lang w:eastAsia="bg-BG"/>
        </w:rPr>
      </w:pP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 Одобряването се удостовери чрез електронния подпис на ОИК Добрич</w:t>
      </w:r>
      <w:r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ка</w:t>
      </w:r>
      <w:r w:rsidRPr="00965FBC">
        <w:rPr>
          <w:rFonts w:ascii="Times New Roman" w:eastAsia="Times New Roman" w:hAnsi="Times New Roman"/>
          <w:b/>
          <w:bCs/>
          <w:color w:val="333333"/>
          <w:sz w:val="24"/>
          <w:szCs w:val="21"/>
          <w:lang w:eastAsia="bg-BG"/>
        </w:rPr>
        <w:t>.</w:t>
      </w:r>
    </w:p>
    <w:p w:rsidR="00872740" w:rsidRPr="00251D10" w:rsidRDefault="00872740" w:rsidP="0087274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872740" w:rsidRPr="00EC6061" w:rsidRDefault="00872740" w:rsidP="00872740">
      <w:pPr>
        <w:pStyle w:val="a3"/>
        <w:shd w:val="clear" w:color="auto" w:fill="FFFFFF"/>
        <w:spacing w:before="0" w:beforeAutospacing="0" w:after="150" w:afterAutospacing="0"/>
        <w:jc w:val="both"/>
      </w:pPr>
      <w:r w:rsidRPr="00251D10">
        <w:rPr>
          <w:bCs/>
          <w:color w:val="333333"/>
        </w:rPr>
        <w:t>Решението подлежи на обжалване пред ЦИК, чрез Общинска избирателна комисия Добричка, в тридневен срок от обявяването му, по реда на чл.88, ал.1 от ИК</w:t>
      </w:r>
      <w:r w:rsidRPr="00EC6061">
        <w:rPr>
          <w:bCs/>
        </w:rPr>
        <w:t>.</w:t>
      </w:r>
    </w:p>
    <w:p w:rsidR="00872740" w:rsidRPr="00EC6061" w:rsidRDefault="00872740" w:rsidP="0087274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72740" w:rsidRPr="00EC6061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872740" w:rsidRPr="00EC6061" w:rsidRDefault="00872740" w:rsidP="00872740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Петя Кирова Славова</w:t>
      </w:r>
      <w:r w:rsidRPr="00EC6061">
        <w:rPr>
          <w:rFonts w:ascii="Times New Roman" w:hAnsi="Times New Roman"/>
          <w:sz w:val="24"/>
          <w:szCs w:val="24"/>
        </w:rPr>
        <w:t xml:space="preserve">, Йорданка Иванова Йорданова, </w:t>
      </w:r>
      <w:r w:rsidRPr="00405A29">
        <w:rPr>
          <w:rFonts w:ascii="Times New Roman" w:hAnsi="Times New Roman"/>
          <w:sz w:val="24"/>
          <w:szCs w:val="24"/>
        </w:rPr>
        <w:t>Семра Гюрсел Назиф-Рюстем</w:t>
      </w:r>
      <w:r w:rsidRPr="00EC6061">
        <w:rPr>
          <w:rFonts w:ascii="Times New Roman" w:hAnsi="Times New Roman"/>
          <w:sz w:val="24"/>
          <w:szCs w:val="24"/>
        </w:rPr>
        <w:t xml:space="preserve">, </w:t>
      </w:r>
      <w:r w:rsidRPr="00423D6A">
        <w:rPr>
          <w:rFonts w:ascii="Times New Roman" w:hAnsi="Times New Roman"/>
          <w:sz w:val="24"/>
          <w:szCs w:val="24"/>
        </w:rPr>
        <w:t>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423D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</w:t>
      </w:r>
      <w:r>
        <w:rPr>
          <w:rFonts w:ascii="Times New Roman" w:hAnsi="Times New Roman"/>
          <w:sz w:val="24"/>
          <w:szCs w:val="24"/>
        </w:rPr>
        <w:t xml:space="preserve">ов, Виолета Георгиева Драгнева, </w:t>
      </w:r>
      <w:r w:rsidRPr="00EC6061">
        <w:rPr>
          <w:rFonts w:ascii="Times New Roman" w:hAnsi="Times New Roman"/>
          <w:sz w:val="24"/>
          <w:szCs w:val="24"/>
        </w:rPr>
        <w:t>Бранимир Димитров Вълчанов</w:t>
      </w:r>
      <w:r>
        <w:rPr>
          <w:rFonts w:ascii="Times New Roman" w:hAnsi="Times New Roman"/>
          <w:sz w:val="24"/>
          <w:szCs w:val="24"/>
        </w:rPr>
        <w:t xml:space="preserve">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872740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72740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EC6061" w:rsidRDefault="00872740" w:rsidP="0087274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72740" w:rsidRPr="00EC6061" w:rsidRDefault="00872740" w:rsidP="008727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разглеждане на проект за решение относно </w:t>
      </w:r>
      <w:r>
        <w:rPr>
          <w:rFonts w:ascii="Times New Roman" w:hAnsi="Times New Roman"/>
          <w:sz w:val="24"/>
          <w:szCs w:val="24"/>
        </w:rPr>
        <w:t>о</w:t>
      </w:r>
      <w:r w:rsidRPr="0007540B">
        <w:rPr>
          <w:rFonts w:ascii="Times New Roman" w:hAnsi="Times New Roman"/>
          <w:bCs/>
          <w:sz w:val="24"/>
          <w:szCs w:val="24"/>
          <w:shd w:val="clear" w:color="auto" w:fill="FFFFFF"/>
        </w:rPr>
        <w:t>добряване на тираж на бюлетините за избор на кметове на кметства в община Добричка при провеждане на изборите за общински съветници и за кметове на 29 октомври 2023г.</w:t>
      </w: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3D09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т.1 и т. 9 и чл. 421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79-МИ от 27.09.2023г. на поредните номера в бюлетината за гласуване на местните коалиции и инициативни комитети, регистрирали кандидатски листи в изборите за изборите за общински съветници и за кметове на 29 октомври 2023 г, писмо с изх. № МИ-15-511 от 29.09.2023 г. на ЦИК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писмо с изх.№ МИ-15-563 от 02.10.2023г. на ЦИК</w:t>
      </w:r>
      <w:r w:rsidRPr="00567BB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C1807">
        <w:rPr>
          <w:rFonts w:ascii="Times New Roman" w:eastAsia="Times New Roman" w:hAnsi="Times New Roman"/>
          <w:sz w:val="24"/>
          <w:szCs w:val="24"/>
          <w:lang w:eastAsia="bg-BG"/>
        </w:rPr>
        <w:t>ОИК Добричка</w:t>
      </w:r>
    </w:p>
    <w:p w:rsidR="00872740" w:rsidRPr="00251D10" w:rsidRDefault="00872740" w:rsidP="00872740">
      <w:pPr>
        <w:pStyle w:val="a7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1D10">
        <w:rPr>
          <w:rFonts w:ascii="Times New Roman" w:eastAsia="Times New Roman" w:hAnsi="Times New Roman"/>
          <w:sz w:val="24"/>
          <w:szCs w:val="24"/>
          <w:lang w:eastAsia="bg-BG"/>
        </w:rPr>
        <w:t>РЕШИ:</w:t>
      </w: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E6398">
        <w:rPr>
          <w:rFonts w:ascii="Times New Roman" w:eastAsia="Times New Roman" w:hAnsi="Times New Roman"/>
          <w:b/>
          <w:sz w:val="24"/>
          <w:szCs w:val="24"/>
          <w:lang w:eastAsia="bg-BG"/>
        </w:rPr>
        <w:t>ОДОБРЯВА</w:t>
      </w:r>
      <w:r w:rsidRPr="00251D10">
        <w:rPr>
          <w:rFonts w:ascii="Times New Roman" w:eastAsia="Times New Roman" w:hAnsi="Times New Roman"/>
          <w:sz w:val="24"/>
          <w:szCs w:val="24"/>
          <w:lang w:eastAsia="bg-BG"/>
        </w:rPr>
        <w:t xml:space="preserve"> тираж за отпечатване на бюлетини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избор на кметове на кметства в община Добричка за </w:t>
      </w:r>
      <w:r w:rsidRPr="00251D10">
        <w:rPr>
          <w:rFonts w:ascii="Times New Roman" w:eastAsia="Times New Roman" w:hAnsi="Times New Roman"/>
          <w:sz w:val="24"/>
          <w:szCs w:val="24"/>
          <w:lang w:eastAsia="bg-BG"/>
        </w:rPr>
        <w:t>произвеждане на изборите за общински съветници и за кметове на 29 октомври 2023 г. в Община Добричка, изчислен съгласно чл.209, ал.3 от Изборния кодекс, както следва:</w:t>
      </w:r>
    </w:p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04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1558"/>
        <w:gridCol w:w="1701"/>
      </w:tblGrid>
      <w:tr w:rsidR="000B3018" w:rsidRPr="00251D10" w:rsidTr="00563E1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Вид избор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Брой изб</w:t>
            </w:r>
            <w:r w:rsidRPr="00251D10"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  <w:t>иратели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bg-BG"/>
              </w:rPr>
            </w:pPr>
            <w:r w:rsidRPr="00251D10">
              <w:rPr>
                <w:rStyle w:val="a8"/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Общо тираж в т.ч. 10% резерв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133296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13329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133296">
              <w:rPr>
                <w:rFonts w:ascii="Times New Roman" w:hAnsi="Times New Roman"/>
                <w:b/>
                <w:color w:val="000000"/>
              </w:rPr>
              <w:t>16288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251D10" w:rsidRDefault="000B3018" w:rsidP="00563E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Самуилово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Алцек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с. Батово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 w:rsidRPr="00133296">
              <w:rPr>
                <w:rFonts w:ascii="Times New Roman" w:eastAsia="Times New Roman" w:hAnsi="Times New Roman"/>
                <w:lang w:eastAsia="bg-BG"/>
              </w:rPr>
              <w:t>600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Бенковски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133296">
              <w:rPr>
                <w:rFonts w:ascii="Times New Roman" w:hAnsi="Times New Roman"/>
                <w:lang w:val="en-US"/>
              </w:rPr>
              <w:t>1100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Богдан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Божурово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900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Бранище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Ведрина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Владимирово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Воднянци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Победа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900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Полковник Минково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Долина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Дончево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698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900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Драганово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Енево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300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Камен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Карапелит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1000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Козлодуйци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Котленци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300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Ловчанци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800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Ломница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300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Лясково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Методиево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Овчарово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500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Одринци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Опанец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Паскалево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600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Плачи дол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500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Подслон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Полковник Свещарово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Пчелино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9906C8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Росеново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300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Свобода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Славеево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Сливенци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300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Смолница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Стефаново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800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Стефан Караджа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300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Стожер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1177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val="en-US" w:eastAsia="bg-BG"/>
              </w:rPr>
              <w:t>1</w:t>
            </w:r>
            <w:r>
              <w:rPr>
                <w:rFonts w:ascii="Times New Roman" w:eastAsia="Times New Roman" w:hAnsi="Times New Roman"/>
                <w:lang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Тянево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Фелдфебел Денково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800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Хитово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200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Царевец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33296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bg-BG"/>
              </w:rPr>
            </w:pPr>
            <w:r w:rsidRPr="00133296">
              <w:rPr>
                <w:rFonts w:ascii="Times New Roman" w:eastAsia="Times New Roman" w:hAnsi="Times New Roman"/>
                <w:lang w:val="en-US" w:eastAsia="bg-BG"/>
              </w:rPr>
              <w:t>400</w:t>
            </w:r>
          </w:p>
        </w:tc>
      </w:tr>
      <w:tr w:rsidR="000B3018" w:rsidRPr="00251D10" w:rsidTr="00563E1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018" w:rsidRPr="00251D10" w:rsidRDefault="000B3018" w:rsidP="00563E1C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Черна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3018" w:rsidRPr="00251D10" w:rsidRDefault="000B3018" w:rsidP="00563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51D1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Община Добричка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3018" w:rsidRPr="00CE640D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bg-BG"/>
              </w:rPr>
              <w:t>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3018" w:rsidRPr="001F705E" w:rsidRDefault="000B3018" w:rsidP="00563E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bg-BG"/>
              </w:rPr>
            </w:pPr>
            <w:r>
              <w:rPr>
                <w:rFonts w:ascii="Times New Roman" w:eastAsia="Times New Roman" w:hAnsi="Times New Roman"/>
                <w:lang w:eastAsia="bg-BG"/>
              </w:rPr>
              <w:t>600</w:t>
            </w:r>
          </w:p>
        </w:tc>
      </w:tr>
    </w:tbl>
    <w:p w:rsidR="00872740" w:rsidRPr="00251D10" w:rsidRDefault="00872740" w:rsidP="0087274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72740" w:rsidRPr="00251D10" w:rsidRDefault="00872740" w:rsidP="0087274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872740" w:rsidRDefault="00872740" w:rsidP="00872740">
      <w:pPr>
        <w:spacing w:before="100" w:beforeAutospacing="1" w:after="100" w:afterAutospacing="1" w:line="240" w:lineRule="auto"/>
        <w:jc w:val="both"/>
        <w:rPr>
          <w:bCs/>
        </w:rPr>
      </w:pPr>
      <w:r w:rsidRPr="00251D10">
        <w:rPr>
          <w:rFonts w:ascii="Times New Roman" w:eastAsia="Times New Roman" w:hAnsi="Times New Roman"/>
          <w:bCs/>
          <w:color w:val="333333"/>
          <w:sz w:val="24"/>
          <w:szCs w:val="24"/>
          <w:lang w:eastAsia="bg-BG"/>
        </w:rPr>
        <w:t>Решението подлежи на обжалване пред ЦИК, чрез Общинска избирателна комисия Добричка, в тридневен срок от обявяването му, по реда на чл.88, ал.1 от ИК</w:t>
      </w:r>
      <w:r w:rsidRPr="00EC6061">
        <w:rPr>
          <w:bCs/>
        </w:rPr>
        <w:t>.</w:t>
      </w:r>
    </w:p>
    <w:p w:rsidR="00872740" w:rsidRPr="00EC6061" w:rsidRDefault="00872740" w:rsidP="0087274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72740" w:rsidRPr="00EC6061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872740" w:rsidRPr="00EC6061" w:rsidRDefault="00872740" w:rsidP="00872740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Петя Кирова Славова</w:t>
      </w:r>
      <w:r w:rsidRPr="00EC6061">
        <w:rPr>
          <w:rFonts w:ascii="Times New Roman" w:hAnsi="Times New Roman"/>
          <w:sz w:val="24"/>
          <w:szCs w:val="24"/>
        </w:rPr>
        <w:t xml:space="preserve">, Йорданка Иванова Йорданова, </w:t>
      </w:r>
      <w:r w:rsidRPr="00405A29">
        <w:rPr>
          <w:rFonts w:ascii="Times New Roman" w:hAnsi="Times New Roman"/>
          <w:sz w:val="24"/>
          <w:szCs w:val="24"/>
        </w:rPr>
        <w:t>Семра Гюрсел Назиф-Рюстем</w:t>
      </w:r>
      <w:r w:rsidRPr="00EC6061">
        <w:rPr>
          <w:rFonts w:ascii="Times New Roman" w:hAnsi="Times New Roman"/>
          <w:sz w:val="24"/>
          <w:szCs w:val="24"/>
        </w:rPr>
        <w:t xml:space="preserve">, </w:t>
      </w:r>
      <w:r w:rsidRPr="00423D6A">
        <w:rPr>
          <w:rFonts w:ascii="Times New Roman" w:hAnsi="Times New Roman"/>
          <w:sz w:val="24"/>
          <w:szCs w:val="24"/>
        </w:rPr>
        <w:t>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423D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</w:t>
      </w:r>
      <w:r>
        <w:rPr>
          <w:rFonts w:ascii="Times New Roman" w:hAnsi="Times New Roman"/>
          <w:sz w:val="24"/>
          <w:szCs w:val="24"/>
        </w:rPr>
        <w:t xml:space="preserve">ов, Виолета Георгиева Драгнева, </w:t>
      </w:r>
      <w:r w:rsidRPr="00EC6061">
        <w:rPr>
          <w:rFonts w:ascii="Times New Roman" w:hAnsi="Times New Roman"/>
          <w:sz w:val="24"/>
          <w:szCs w:val="24"/>
        </w:rPr>
        <w:t>Бранимир Димитров Вълчанов</w:t>
      </w:r>
      <w:r>
        <w:rPr>
          <w:rFonts w:ascii="Times New Roman" w:hAnsi="Times New Roman"/>
          <w:sz w:val="24"/>
          <w:szCs w:val="24"/>
        </w:rPr>
        <w:t xml:space="preserve">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872740" w:rsidRDefault="00872740" w:rsidP="00872740">
      <w:pPr>
        <w:spacing w:before="100" w:beforeAutospacing="1" w:after="100" w:afterAutospacing="1" w:line="240" w:lineRule="auto"/>
        <w:jc w:val="both"/>
        <w:rPr>
          <w:bCs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72740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EC6061" w:rsidRDefault="00872740" w:rsidP="0087274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72740" w:rsidRPr="00EC6061" w:rsidRDefault="00872740" w:rsidP="008727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разглеждане на проект за решение относно 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BF29B5">
        <w:rPr>
          <w:rFonts w:ascii="Times New Roman" w:hAnsi="Times New Roman"/>
          <w:sz w:val="24"/>
          <w:szCs w:val="24"/>
          <w:shd w:val="clear" w:color="auto" w:fill="FFFFFF"/>
        </w:rPr>
        <w:t>добряване съдържанието на образците на бюлетини за кметове на кметства в община Добричка за провеждане на изборите за общински съветници и кметове, насрочени за 29 октомври 2023г.</w:t>
      </w:r>
    </w:p>
    <w:p w:rsidR="00872740" w:rsidRPr="00DC1807" w:rsidRDefault="00872740" w:rsidP="00872740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43D09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т.1 и т. 9 и чл. 421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 и свое Решение № 79-МИ от 27.09.2023г. на поредните номера в бюлетината за гласуване на местните коалиции и инициативни комитети, регистрирали кандидатски листи в изборите за изборите за общински съветници и за кметове на 29 октомври 2023 г, писмо с изх. № МИ-15-511 от 29.09.2023 г. на ЦИК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писмо с изх.№МИ-15-563 от 02.10.2023г. на ЦИК</w:t>
      </w:r>
      <w:r w:rsidRPr="00567BBD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C1807">
        <w:rPr>
          <w:rFonts w:ascii="Times New Roman" w:eastAsia="Times New Roman" w:hAnsi="Times New Roman"/>
          <w:sz w:val="24"/>
          <w:szCs w:val="24"/>
          <w:lang w:eastAsia="bg-BG"/>
        </w:rPr>
        <w:t>ОИК Добричка</w:t>
      </w:r>
    </w:p>
    <w:p w:rsidR="00872740" w:rsidRPr="00DC1807" w:rsidRDefault="00872740" w:rsidP="00872740">
      <w:pPr>
        <w:pStyle w:val="a3"/>
        <w:shd w:val="clear" w:color="auto" w:fill="FFFFFF"/>
        <w:spacing w:before="0" w:beforeAutospacing="0" w:after="150" w:afterAutospacing="0" w:line="300" w:lineRule="atLeast"/>
        <w:ind w:firstLine="568"/>
        <w:jc w:val="center"/>
        <w:rPr>
          <w:b/>
        </w:rPr>
      </w:pPr>
      <w:r w:rsidRPr="00DC1807">
        <w:rPr>
          <w:b/>
        </w:rPr>
        <w:t>РЕШИ:</w:t>
      </w:r>
    </w:p>
    <w:p w:rsidR="00872740" w:rsidRPr="00DC1807" w:rsidRDefault="00872740" w:rsidP="00872740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>
        <w:t xml:space="preserve">1 </w:t>
      </w:r>
      <w:r w:rsidRPr="0042350A">
        <w:rPr>
          <w:b/>
        </w:rPr>
        <w:t>ОДОБРЯВА</w:t>
      </w:r>
      <w:r>
        <w:t xml:space="preserve"> </w:t>
      </w:r>
      <w:r w:rsidRPr="0042350A">
        <w:rPr>
          <w:b/>
        </w:rPr>
        <w:t>47</w:t>
      </w:r>
      <w:r>
        <w:t xml:space="preserve"> /четиридесет и седем/ </w:t>
      </w:r>
      <w:r w:rsidRPr="0042350A">
        <w:rPr>
          <w:b/>
        </w:rPr>
        <w:t>броя</w:t>
      </w:r>
      <w:r>
        <w:t xml:space="preserve"> </w:t>
      </w:r>
      <w:r w:rsidRPr="00567BBD">
        <w:t>образци н</w:t>
      </w:r>
      <w:r w:rsidRPr="00DC1807">
        <w:t>а бюлетини за кметове на кметства в община Добричка за провеждане на изборите за общински съветници и кметове, насрочени за 2</w:t>
      </w:r>
      <w:r>
        <w:t>9</w:t>
      </w:r>
      <w:r w:rsidRPr="00DC1807">
        <w:t xml:space="preserve"> октомври 20</w:t>
      </w:r>
      <w:r>
        <w:t>23</w:t>
      </w:r>
      <w:r w:rsidRPr="00DC1807">
        <w:t>г., както следва :</w:t>
      </w:r>
    </w:p>
    <w:tbl>
      <w:tblPr>
        <w:tblW w:w="598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291"/>
        <w:gridCol w:w="1984"/>
      </w:tblGrid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  <w:vAlign w:val="center"/>
          </w:tcPr>
          <w:p w:rsidR="00872740" w:rsidRPr="0042350A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42350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 xml:space="preserve"> по ред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42350A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42350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872740" w:rsidRPr="0042350A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</w:t>
            </w:r>
            <w:r w:rsidRPr="004235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зборен район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91" w:type="dxa"/>
            <w:shd w:val="clear" w:color="000000" w:fill="FFFFFF"/>
            <w:vAlign w:val="center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Самуилово</w:t>
            </w:r>
          </w:p>
        </w:tc>
        <w:tc>
          <w:tcPr>
            <w:tcW w:w="1984" w:type="dxa"/>
            <w:shd w:val="clear" w:color="auto" w:fill="auto"/>
            <w:noWrap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00374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Алцек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081500429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Батово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081502871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291" w:type="dxa"/>
            <w:shd w:val="clear" w:color="000000" w:fill="FFFFFF"/>
            <w:vAlign w:val="center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Бенковски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081503860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Богдан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04580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Божурово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081505061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Бранище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081506104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Ведрина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081510307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Владимирово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11421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Воднянци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081511781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Победа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081521083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Полковник Минково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59402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Долина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21957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Дончево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081522988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Драганово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23128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Енево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081527468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Житница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081529489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Камен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35674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Карапелит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081536419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Козлодуйци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081537808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Котленци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39061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Ловчанци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081543997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Ломница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081544272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Лясково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081543431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Методиево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47901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Овчарово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081553210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Одринци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53432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Одърци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081553450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Опанец 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53597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Паскалево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081555511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с. Плачи дол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081556695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Подслон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081557087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Полковник Свещарово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57279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Пчелино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58880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Росеново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63063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Свобода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65824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Славеево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66946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Сливенци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70812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Смолница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081567622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Стефаново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081569242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Стефан Караджа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69198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Стожер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081569</w:t>
            </w: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300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Тянево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73818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Фелдфебел Денково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081576064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Хитово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77284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Царевец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B1369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081578152</w:t>
            </w:r>
          </w:p>
        </w:tc>
      </w:tr>
      <w:tr w:rsidR="00872740" w:rsidRPr="00284FDD" w:rsidTr="00D45548">
        <w:trPr>
          <w:trHeight w:val="315"/>
        </w:trPr>
        <w:tc>
          <w:tcPr>
            <w:tcW w:w="708" w:type="dxa"/>
            <w:shd w:val="clear" w:color="000000" w:fill="FFFFFF"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3291" w:type="dxa"/>
            <w:shd w:val="clear" w:color="000000" w:fill="FFFFFF"/>
            <w:vAlign w:val="center"/>
            <w:hideMark/>
          </w:tcPr>
          <w:p w:rsidR="00872740" w:rsidRPr="00284FDD" w:rsidRDefault="00872740" w:rsidP="00D45548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284FD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с. Черна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72740" w:rsidRPr="00B13692" w:rsidRDefault="00872740" w:rsidP="00D45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081580769</w:t>
            </w:r>
          </w:p>
        </w:tc>
      </w:tr>
    </w:tbl>
    <w:p w:rsidR="00872740" w:rsidRPr="00320996" w:rsidRDefault="00872740" w:rsidP="00872740">
      <w:pPr>
        <w:pStyle w:val="a3"/>
        <w:shd w:val="clear" w:color="auto" w:fill="FFFFFF"/>
        <w:spacing w:before="0" w:beforeAutospacing="0" w:after="150" w:afterAutospacing="0"/>
        <w:ind w:left="142" w:firstLine="1"/>
        <w:jc w:val="both"/>
        <w:rPr>
          <w:b/>
          <w:bCs/>
          <w:color w:val="333333"/>
        </w:rPr>
      </w:pPr>
      <w:r>
        <w:br w:type="textWrapping" w:clear="all"/>
      </w:r>
      <w:r w:rsidRPr="00965FBC">
        <w:rPr>
          <w:color w:val="333333"/>
          <w:szCs w:val="21"/>
        </w:rPr>
        <w:t>Образц</w:t>
      </w:r>
      <w:r>
        <w:rPr>
          <w:color w:val="333333"/>
          <w:szCs w:val="21"/>
        </w:rPr>
        <w:t>ите</w:t>
      </w:r>
      <w:r w:rsidRPr="00965FBC">
        <w:rPr>
          <w:color w:val="333333"/>
          <w:szCs w:val="21"/>
        </w:rPr>
        <w:t xml:space="preserve"> на бюлетина за избор на </w:t>
      </w:r>
      <w:r>
        <w:rPr>
          <w:color w:val="333333"/>
          <w:szCs w:val="21"/>
        </w:rPr>
        <w:t>кметове на кметства в</w:t>
      </w:r>
      <w:r w:rsidRPr="00965FBC">
        <w:rPr>
          <w:color w:val="333333"/>
          <w:szCs w:val="21"/>
        </w:rPr>
        <w:t xml:space="preserve"> Община Добрич</w:t>
      </w:r>
      <w:r>
        <w:rPr>
          <w:color w:val="333333"/>
          <w:szCs w:val="21"/>
        </w:rPr>
        <w:t>ка</w:t>
      </w:r>
      <w:r w:rsidRPr="00965FBC">
        <w:rPr>
          <w:color w:val="333333"/>
          <w:szCs w:val="21"/>
        </w:rPr>
        <w:t>, съдържащ</w:t>
      </w:r>
      <w:r>
        <w:rPr>
          <w:color w:val="333333"/>
          <w:szCs w:val="21"/>
        </w:rPr>
        <w:t>и</w:t>
      </w:r>
      <w:r w:rsidRPr="00965FBC">
        <w:rPr>
          <w:color w:val="333333"/>
          <w:szCs w:val="21"/>
        </w:rPr>
        <w:t xml:space="preserve"> имената и подписите на присъстващите членове на Общинска избирателна комисия Добрич</w:t>
      </w:r>
      <w:r>
        <w:rPr>
          <w:color w:val="333333"/>
          <w:szCs w:val="21"/>
        </w:rPr>
        <w:t>ка</w:t>
      </w:r>
      <w:r w:rsidRPr="00965FBC">
        <w:rPr>
          <w:color w:val="333333"/>
          <w:szCs w:val="21"/>
        </w:rPr>
        <w:t>, с отбелязани дата и час на одобряване, да се приложи към Протокол №1</w:t>
      </w:r>
      <w:r>
        <w:rPr>
          <w:color w:val="333333"/>
          <w:szCs w:val="21"/>
        </w:rPr>
        <w:t>2</w:t>
      </w:r>
      <w:r w:rsidRPr="00965FBC">
        <w:rPr>
          <w:color w:val="333333"/>
          <w:szCs w:val="21"/>
        </w:rPr>
        <w:t>-МИ/0</w:t>
      </w:r>
      <w:r>
        <w:rPr>
          <w:color w:val="333333"/>
          <w:szCs w:val="21"/>
        </w:rPr>
        <w:t>3</w:t>
      </w:r>
      <w:r w:rsidRPr="00965FBC">
        <w:rPr>
          <w:color w:val="333333"/>
          <w:szCs w:val="21"/>
        </w:rPr>
        <w:t>.10.2023г. от заседанието,  като неразделна част</w:t>
      </w:r>
      <w:r>
        <w:rPr>
          <w:color w:val="333333"/>
          <w:szCs w:val="21"/>
        </w:rPr>
        <w:t>.</w:t>
      </w:r>
    </w:p>
    <w:p w:rsidR="00872740" w:rsidRPr="00320996" w:rsidRDefault="00872740" w:rsidP="00872740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 w:rsidRPr="00965FBC">
        <w:rPr>
          <w:b/>
          <w:bCs/>
          <w:color w:val="333333"/>
          <w:szCs w:val="21"/>
        </w:rPr>
        <w:t xml:space="preserve">Одобряването </w:t>
      </w:r>
      <w:r>
        <w:rPr>
          <w:b/>
          <w:bCs/>
          <w:color w:val="333333"/>
          <w:szCs w:val="21"/>
        </w:rPr>
        <w:t xml:space="preserve">им </w:t>
      </w:r>
      <w:r w:rsidRPr="00965FBC">
        <w:rPr>
          <w:b/>
          <w:bCs/>
          <w:color w:val="333333"/>
          <w:szCs w:val="21"/>
        </w:rPr>
        <w:t>се удостовери чрез електронния подпис на ОИК Добрич</w:t>
      </w:r>
      <w:r>
        <w:rPr>
          <w:b/>
          <w:bCs/>
          <w:color w:val="333333"/>
          <w:szCs w:val="21"/>
        </w:rPr>
        <w:t>ка</w:t>
      </w:r>
      <w:r w:rsidRPr="00965FBC">
        <w:rPr>
          <w:b/>
          <w:bCs/>
          <w:color w:val="333333"/>
          <w:szCs w:val="21"/>
        </w:rPr>
        <w:t>.</w:t>
      </w:r>
    </w:p>
    <w:p w:rsidR="00872740" w:rsidRPr="00EC6061" w:rsidRDefault="00872740" w:rsidP="00872740">
      <w:pPr>
        <w:pStyle w:val="a3"/>
        <w:shd w:val="clear" w:color="auto" w:fill="FFFFFF"/>
        <w:spacing w:before="0" w:beforeAutospacing="0" w:after="150" w:afterAutospacing="0"/>
        <w:jc w:val="both"/>
      </w:pPr>
      <w:r w:rsidRPr="00176016">
        <w:lastRenderedPageBreak/>
        <w:t>Решението на ОИК-Добричка може да бъде оспорено пред ЦИК в тридневен</w:t>
      </w:r>
      <w:r>
        <w:t xml:space="preserve"> срок по реда на чл.88, ал.1 ИК</w:t>
      </w:r>
      <w:r w:rsidRPr="00EC6061">
        <w:rPr>
          <w:bCs/>
        </w:rPr>
        <w:t>.</w:t>
      </w:r>
    </w:p>
    <w:p w:rsidR="00872740" w:rsidRPr="00EC6061" w:rsidRDefault="00872740" w:rsidP="0087274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72740" w:rsidRPr="00EC6061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872740" w:rsidRPr="00EC6061" w:rsidRDefault="00872740" w:rsidP="00872740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Петя Кирова Славова</w:t>
      </w:r>
      <w:r w:rsidRPr="00EC6061">
        <w:rPr>
          <w:rFonts w:ascii="Times New Roman" w:hAnsi="Times New Roman"/>
          <w:sz w:val="24"/>
          <w:szCs w:val="24"/>
        </w:rPr>
        <w:t xml:space="preserve">, Йорданка Иванова Йорданова, </w:t>
      </w:r>
      <w:r w:rsidRPr="00405A29">
        <w:rPr>
          <w:rFonts w:ascii="Times New Roman" w:hAnsi="Times New Roman"/>
          <w:sz w:val="24"/>
          <w:szCs w:val="24"/>
        </w:rPr>
        <w:t>Семра Гюрсел Назиф-Рюстем</w:t>
      </w:r>
      <w:r w:rsidRPr="00EC6061">
        <w:rPr>
          <w:rFonts w:ascii="Times New Roman" w:hAnsi="Times New Roman"/>
          <w:sz w:val="24"/>
          <w:szCs w:val="24"/>
        </w:rPr>
        <w:t xml:space="preserve">, </w:t>
      </w:r>
      <w:r w:rsidRPr="00423D6A">
        <w:rPr>
          <w:rFonts w:ascii="Times New Roman" w:hAnsi="Times New Roman"/>
          <w:sz w:val="24"/>
          <w:szCs w:val="24"/>
        </w:rPr>
        <w:t>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423D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</w:t>
      </w:r>
      <w:r>
        <w:rPr>
          <w:rFonts w:ascii="Times New Roman" w:hAnsi="Times New Roman"/>
          <w:sz w:val="24"/>
          <w:szCs w:val="24"/>
        </w:rPr>
        <w:t xml:space="preserve">ов, Виолета Георгиева Драгнева, </w:t>
      </w:r>
      <w:r w:rsidRPr="00EC6061">
        <w:rPr>
          <w:rFonts w:ascii="Times New Roman" w:hAnsi="Times New Roman"/>
          <w:sz w:val="24"/>
          <w:szCs w:val="24"/>
        </w:rPr>
        <w:t>Бранимир Димитров Вълчанов</w:t>
      </w:r>
      <w:r>
        <w:rPr>
          <w:rFonts w:ascii="Times New Roman" w:hAnsi="Times New Roman"/>
          <w:sz w:val="24"/>
          <w:szCs w:val="24"/>
        </w:rPr>
        <w:t xml:space="preserve">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872740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72740" w:rsidRPr="00EC6061" w:rsidRDefault="00872740" w:rsidP="0087274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hAnsi="Times New Roman"/>
          <w:sz w:val="24"/>
          <w:szCs w:val="24"/>
        </w:rPr>
        <w:t xml:space="preserve">Председателят на ОИК Добричка Енчо Стефанов предложи разглеждане на проект за решение относно </w:t>
      </w:r>
      <w:r w:rsidRPr="00BF29B5">
        <w:rPr>
          <w:rFonts w:ascii="Times New Roman" w:hAnsi="Times New Roman"/>
          <w:sz w:val="24"/>
          <w:szCs w:val="24"/>
          <w:shd w:val="clear" w:color="auto" w:fill="FFFFFF"/>
        </w:rPr>
        <w:t>упълномощаване на членове на ОИК Добричка за приемане на бюлетините и изборните книжа за Община Добричка и за осъществяване на контрол при транспортиране и доставка на същите, при произвеждане на изборите за общински съветници и за кметове на 29 октомври 2023 г.</w:t>
      </w:r>
    </w:p>
    <w:p w:rsidR="00872740" w:rsidRPr="00465C45" w:rsidRDefault="00872740" w:rsidP="00872740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65C45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ал.1, т.1 и т. 9 от ИК,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Наредбата за условията и реда за отпечатване и контрол върху ценни книжа (</w:t>
      </w:r>
      <w:proofErr w:type="spellStart"/>
      <w:r w:rsidRPr="00465C45">
        <w:rPr>
          <w:rFonts w:ascii="Times New Roman" w:eastAsia="Times New Roman" w:hAnsi="Times New Roman"/>
          <w:sz w:val="24"/>
          <w:szCs w:val="24"/>
          <w:lang w:eastAsia="bg-BG"/>
        </w:rPr>
        <w:t>обн</w:t>
      </w:r>
      <w:proofErr w:type="spellEnd"/>
      <w:r w:rsidRPr="00465C45">
        <w:rPr>
          <w:rFonts w:ascii="Times New Roman" w:eastAsia="Times New Roman" w:hAnsi="Times New Roman"/>
          <w:sz w:val="24"/>
          <w:szCs w:val="24"/>
          <w:lang w:eastAsia="bg-BG"/>
        </w:rPr>
        <w:t xml:space="preserve">., ДВ, бр. 101 от 1994 г., </w:t>
      </w:r>
      <w:proofErr w:type="spellStart"/>
      <w:r w:rsidRPr="00465C45">
        <w:rPr>
          <w:rFonts w:ascii="Times New Roman" w:eastAsia="Times New Roman" w:hAnsi="Times New Roman"/>
          <w:sz w:val="24"/>
          <w:szCs w:val="24"/>
          <w:lang w:eastAsia="bg-BG"/>
        </w:rPr>
        <w:t>посл</w:t>
      </w:r>
      <w:proofErr w:type="spellEnd"/>
      <w:r w:rsidRPr="00465C45">
        <w:rPr>
          <w:rFonts w:ascii="Times New Roman" w:eastAsia="Times New Roman" w:hAnsi="Times New Roman"/>
          <w:sz w:val="24"/>
          <w:szCs w:val="24"/>
          <w:lang w:eastAsia="bg-BG"/>
        </w:rPr>
        <w:t>. изм., бр. 70 от 2022 г.), ОИК Добричка</w:t>
      </w:r>
    </w:p>
    <w:p w:rsidR="00872740" w:rsidRPr="00465C45" w:rsidRDefault="00872740" w:rsidP="00872740">
      <w:pPr>
        <w:pStyle w:val="a3"/>
        <w:shd w:val="clear" w:color="auto" w:fill="FFFFFF"/>
        <w:spacing w:before="0" w:beforeAutospacing="0" w:after="150" w:afterAutospacing="0" w:line="300" w:lineRule="atLeast"/>
        <w:ind w:firstLine="568"/>
        <w:jc w:val="center"/>
        <w:rPr>
          <w:b/>
        </w:rPr>
      </w:pPr>
      <w:r w:rsidRPr="00465C45">
        <w:rPr>
          <w:b/>
        </w:rPr>
        <w:t>РЕШИ:</w:t>
      </w:r>
    </w:p>
    <w:p w:rsidR="00872740" w:rsidRPr="00465C45" w:rsidRDefault="00872740" w:rsidP="00872740">
      <w:pPr>
        <w:numPr>
          <w:ilvl w:val="0"/>
          <w:numId w:val="7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>Общинска избирателна комисия Добричка упълномощава, </w:t>
      </w:r>
    </w:p>
    <w:p w:rsidR="006D78F4" w:rsidRPr="006D78F4" w:rsidRDefault="006D78F4" w:rsidP="006D78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1"/>
          <w:lang w:eastAsia="bg-BG"/>
        </w:rPr>
      </w:pPr>
      <w:r w:rsidRPr="006D78F4">
        <w:rPr>
          <w:rFonts w:ascii="Times New Roman" w:eastAsia="Times New Roman" w:hAnsi="Times New Roman"/>
          <w:b/>
          <w:sz w:val="24"/>
          <w:szCs w:val="21"/>
          <w:lang w:eastAsia="bg-BG"/>
        </w:rPr>
        <w:t>Бранимир Димитров Вълчанов, ******</w:t>
      </w:r>
    </w:p>
    <w:p w:rsidR="006D78F4" w:rsidRPr="006D78F4" w:rsidRDefault="006D78F4" w:rsidP="006D78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1"/>
          <w:lang w:eastAsia="bg-BG"/>
        </w:rPr>
      </w:pPr>
      <w:r w:rsidRPr="006D78F4">
        <w:rPr>
          <w:rFonts w:ascii="Times New Roman" w:eastAsia="Times New Roman" w:hAnsi="Times New Roman"/>
          <w:b/>
          <w:sz w:val="24"/>
          <w:szCs w:val="21"/>
          <w:lang w:eastAsia="bg-BG"/>
        </w:rPr>
        <w:t>Виолета Георгиева Драгнева, *******</w:t>
      </w:r>
    </w:p>
    <w:p w:rsidR="00872740" w:rsidRPr="00465C45" w:rsidRDefault="00872740" w:rsidP="008727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bookmarkStart w:id="1" w:name="_GoBack"/>
      <w:bookmarkEnd w:id="1"/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> със следните права:</w:t>
      </w:r>
    </w:p>
    <w:p w:rsidR="00DE60B9" w:rsidRPr="00465C45" w:rsidRDefault="00DE60B9" w:rsidP="00DE60B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>а/ да представляват комисията при приемане, предаване и транспортиране на отпечатаните хартиени бюлетини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, както и ролките със специализирана хартия за машинно гласуване</w:t>
      </w: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 xml:space="preserve"> и изборните книжа за Община Добрич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ка</w:t>
      </w: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 xml:space="preserve"> от „Печатница на БНБ“ АД или от друга специализирана печатница под контрола на Министерството на финансите;</w:t>
      </w:r>
    </w:p>
    <w:p w:rsidR="00DE60B9" w:rsidRPr="00465C45" w:rsidRDefault="00DE60B9" w:rsidP="00DE60B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>б/ да осъществяват контрол при транспортирането и доставката на бюлетините;</w:t>
      </w:r>
    </w:p>
    <w:p w:rsidR="00DE60B9" w:rsidRPr="00465C45" w:rsidRDefault="00DE60B9" w:rsidP="00DE60B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 xml:space="preserve">в/ </w:t>
      </w:r>
      <w:r w:rsidR="00850C6E" w:rsidRPr="00465C45">
        <w:rPr>
          <w:rFonts w:ascii="Times New Roman" w:eastAsia="Times New Roman" w:hAnsi="Times New Roman"/>
          <w:sz w:val="24"/>
          <w:szCs w:val="21"/>
          <w:lang w:eastAsia="bg-BG"/>
        </w:rPr>
        <w:t xml:space="preserve">да подпишат </w:t>
      </w:r>
      <w:proofErr w:type="spellStart"/>
      <w:r w:rsidR="00850C6E" w:rsidRPr="00465C45">
        <w:rPr>
          <w:rFonts w:ascii="Times New Roman" w:eastAsia="Times New Roman" w:hAnsi="Times New Roman"/>
          <w:sz w:val="24"/>
          <w:szCs w:val="21"/>
          <w:lang w:eastAsia="bg-BG"/>
        </w:rPr>
        <w:t>приемо-предавателни</w:t>
      </w:r>
      <w:proofErr w:type="spellEnd"/>
      <w:r w:rsidR="00850C6E" w:rsidRPr="00465C45">
        <w:rPr>
          <w:rFonts w:ascii="Times New Roman" w:eastAsia="Times New Roman" w:hAnsi="Times New Roman"/>
          <w:sz w:val="24"/>
          <w:szCs w:val="21"/>
          <w:lang w:eastAsia="bg-BG"/>
        </w:rPr>
        <w:t xml:space="preserve"> протоколи за приемане, респективно предаване на бюлетините</w:t>
      </w:r>
      <w:r w:rsidR="00850C6E">
        <w:rPr>
          <w:rFonts w:ascii="Times New Roman" w:eastAsia="Times New Roman" w:hAnsi="Times New Roman"/>
          <w:sz w:val="24"/>
          <w:szCs w:val="21"/>
          <w:lang w:eastAsia="bg-BG"/>
        </w:rPr>
        <w:t>, както и на ролките със специализирана хартия за машинно гласуване</w:t>
      </w: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>. </w:t>
      </w:r>
    </w:p>
    <w:p w:rsidR="00872740" w:rsidRPr="00465C45" w:rsidRDefault="00DE60B9" w:rsidP="00DE60B9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>Членовете на ОИК-Добрич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ка</w:t>
      </w: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 xml:space="preserve"> по т.1 от настоящото решение, съвместно с упълномощените представители на Областна администрация град Добрич, да присъстват при предаване и приемане на отпечатаните хартиени бюлетини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, както и ролките със специализирана хартия за машинно гласуване</w:t>
      </w: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 xml:space="preserve"> и изборни книжа за Община Добрич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ка</w:t>
      </w: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 xml:space="preserve"> за произвеждане на изборите за общински съветници и за кметове на 29 октомври 2023 г., да подпишат съставените за целта протоколи от името на ОИК-Добрич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ка</w:t>
      </w: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t>, да осъществят контрол при транспортирането, доставката и съхранението на бюлетините и изборните книжа.</w:t>
      </w:r>
    </w:p>
    <w:p w:rsidR="00872740" w:rsidRPr="00465C45" w:rsidRDefault="00872740" w:rsidP="008727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465C45">
        <w:rPr>
          <w:rFonts w:ascii="Times New Roman" w:eastAsia="Times New Roman" w:hAnsi="Times New Roman"/>
          <w:sz w:val="24"/>
          <w:szCs w:val="21"/>
          <w:lang w:eastAsia="bg-BG"/>
        </w:rPr>
        <w:lastRenderedPageBreak/>
        <w:t>          Препис от решението  да се изпрати на Централната избирателна комисия и „Печатница на БНБ“ АД за сведение при поискване.</w:t>
      </w:r>
    </w:p>
    <w:p w:rsidR="00872740" w:rsidRPr="00465C45" w:rsidRDefault="00872740" w:rsidP="00872740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465C45">
        <w:t>.</w:t>
      </w:r>
    </w:p>
    <w:p w:rsidR="00872740" w:rsidRPr="00320996" w:rsidRDefault="00872740" w:rsidP="00872740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65C45">
        <w:rPr>
          <w:rFonts w:ascii="Times New Roman" w:eastAsia="Times New Roman" w:hAnsi="Times New Roman"/>
          <w:sz w:val="24"/>
          <w:szCs w:val="24"/>
          <w:lang w:eastAsia="bg-BG"/>
        </w:rPr>
        <w:t>Решението на ОИК-Добричка може да бъде оспорено пред ЦИК в тридневен срок по реда на чл.88, ал.1 ИК</w:t>
      </w:r>
      <w:r w:rsidRPr="0032099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872740" w:rsidRPr="00EC6061" w:rsidRDefault="00872740" w:rsidP="0087274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72740" w:rsidRPr="00EC6061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872740" w:rsidRPr="00EC6061" w:rsidRDefault="00872740" w:rsidP="00872740">
      <w:pPr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EC6061">
        <w:rPr>
          <w:rFonts w:ascii="Times New Roman" w:hAnsi="Times New Roman"/>
          <w:sz w:val="24"/>
          <w:szCs w:val="24"/>
        </w:rPr>
        <w:t>Енчо Николов Стефанов,</w:t>
      </w:r>
      <w:r w:rsidRPr="00EC606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Петя Кирова Славова</w:t>
      </w:r>
      <w:r w:rsidRPr="00EC6061">
        <w:rPr>
          <w:rFonts w:ascii="Times New Roman" w:hAnsi="Times New Roman"/>
          <w:sz w:val="24"/>
          <w:szCs w:val="24"/>
        </w:rPr>
        <w:t xml:space="preserve">, Йорданка Иванова Йорданова, </w:t>
      </w:r>
      <w:r w:rsidRPr="00405A29">
        <w:rPr>
          <w:rFonts w:ascii="Times New Roman" w:hAnsi="Times New Roman"/>
          <w:sz w:val="24"/>
          <w:szCs w:val="24"/>
        </w:rPr>
        <w:t>Семра Гюрсел Назиф-Рюстем</w:t>
      </w:r>
      <w:r w:rsidRPr="00EC6061">
        <w:rPr>
          <w:rFonts w:ascii="Times New Roman" w:hAnsi="Times New Roman"/>
          <w:sz w:val="24"/>
          <w:szCs w:val="24"/>
        </w:rPr>
        <w:t xml:space="preserve">, </w:t>
      </w:r>
      <w:r w:rsidRPr="00423D6A">
        <w:rPr>
          <w:rFonts w:ascii="Times New Roman" w:hAnsi="Times New Roman"/>
          <w:sz w:val="24"/>
          <w:szCs w:val="24"/>
        </w:rPr>
        <w:t>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423D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061">
        <w:rPr>
          <w:rFonts w:ascii="Times New Roman" w:hAnsi="Times New Roman"/>
          <w:sz w:val="24"/>
          <w:szCs w:val="24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</w:rPr>
        <w:t xml:space="preserve"> Ганчева Гаврилова, Петър Иванов Петр</w:t>
      </w:r>
      <w:r>
        <w:rPr>
          <w:rFonts w:ascii="Times New Roman" w:hAnsi="Times New Roman"/>
          <w:sz w:val="24"/>
          <w:szCs w:val="24"/>
        </w:rPr>
        <w:t xml:space="preserve">ов, Виолета Георгиева Драгнева, </w:t>
      </w:r>
      <w:r w:rsidRPr="00EC6061">
        <w:rPr>
          <w:rFonts w:ascii="Times New Roman" w:hAnsi="Times New Roman"/>
          <w:sz w:val="24"/>
          <w:szCs w:val="24"/>
        </w:rPr>
        <w:t>Бранимир Димитров Вълчанов</w:t>
      </w:r>
      <w:r>
        <w:rPr>
          <w:rFonts w:ascii="Times New Roman" w:hAnsi="Times New Roman"/>
          <w:sz w:val="24"/>
          <w:szCs w:val="24"/>
        </w:rPr>
        <w:t xml:space="preserve">, Йонко Николов Станчев, 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Ина Иванова 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Джендова</w:t>
      </w:r>
      <w:proofErr w:type="spellEnd"/>
    </w:p>
    <w:p w:rsidR="00872740" w:rsidRDefault="00872740" w:rsidP="008727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EC606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872740" w:rsidRPr="00EC6061" w:rsidRDefault="00872740" w:rsidP="00872740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  <w:r w:rsidRPr="00EC6061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EC6061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Председателят на комисията, предложи решенията и протоколите от заседанието на комисията да се публикуват на страницата на ОИК Добричка след подпис на председателя и секретаря.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Общинска избирателна комисия Добричка.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Общинска избирателна комисия Добричка.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EC6061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Pr="001D3403">
        <w:rPr>
          <w:rFonts w:ascii="Times New Roman" w:hAnsi="Times New Roman"/>
          <w:color w:val="FF0000"/>
          <w:sz w:val="24"/>
          <w:szCs w:val="24"/>
        </w:rPr>
        <w:t>05.</w:t>
      </w:r>
      <w:r>
        <w:rPr>
          <w:rFonts w:ascii="Times New Roman" w:hAnsi="Times New Roman"/>
          <w:sz w:val="24"/>
          <w:szCs w:val="24"/>
        </w:rPr>
        <w:t>10</w:t>
      </w:r>
      <w:r w:rsidRPr="00EC6061">
        <w:rPr>
          <w:rFonts w:ascii="Times New Roman" w:hAnsi="Times New Roman"/>
          <w:sz w:val="24"/>
          <w:szCs w:val="24"/>
        </w:rPr>
        <w:t>.2023г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872740" w:rsidRPr="00EC6061" w:rsidRDefault="00872740" w:rsidP="0087274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EC6061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17: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50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872740" w:rsidRDefault="00872740" w:rsidP="00872740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EC6061" w:rsidRDefault="00872740" w:rsidP="00872740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872740" w:rsidRPr="00EC6061" w:rsidRDefault="00872740" w:rsidP="00872740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hAnsi="Times New Roman"/>
          <w:sz w:val="24"/>
          <w:szCs w:val="24"/>
        </w:rPr>
        <w:t>/Енчо Стефанов/</w:t>
      </w:r>
    </w:p>
    <w:p w:rsidR="00872740" w:rsidRPr="00EC6061" w:rsidRDefault="00872740" w:rsidP="00872740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EC6061" w:rsidRDefault="00872740" w:rsidP="00872740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72740" w:rsidRPr="00EC6061" w:rsidRDefault="00872740" w:rsidP="00872740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872740" w:rsidRPr="00EC6061" w:rsidRDefault="00872740" w:rsidP="00872740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proofErr w:type="spellStart"/>
      <w:r w:rsidRPr="00EC6061">
        <w:rPr>
          <w:rFonts w:ascii="Times New Roman" w:hAnsi="Times New Roman"/>
          <w:sz w:val="24"/>
          <w:szCs w:val="24"/>
          <w:lang w:eastAsia="bg-BG"/>
        </w:rPr>
        <w:t>Руслава</w:t>
      </w:r>
      <w:proofErr w:type="spellEnd"/>
      <w:r w:rsidRPr="00EC6061">
        <w:rPr>
          <w:rFonts w:ascii="Times New Roman" w:hAnsi="Times New Roman"/>
          <w:sz w:val="24"/>
          <w:szCs w:val="24"/>
          <w:lang w:eastAsia="bg-BG"/>
        </w:rPr>
        <w:t xml:space="preserve"> Гаврилова</w:t>
      </w:r>
      <w:r w:rsidRPr="00EC6061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p w:rsidR="00FA6BD5" w:rsidRPr="00872740" w:rsidRDefault="00FA6BD5" w:rsidP="00872740"/>
    <w:sectPr w:rsidR="00FA6BD5" w:rsidRPr="00872740" w:rsidSect="000F08D6">
      <w:pgSz w:w="11906" w:h="16838"/>
      <w:pgMar w:top="993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BF3"/>
    <w:multiLevelType w:val="hybridMultilevel"/>
    <w:tmpl w:val="9CFA925C"/>
    <w:lvl w:ilvl="0" w:tplc="2EEA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A55"/>
    <w:multiLevelType w:val="hybridMultilevel"/>
    <w:tmpl w:val="D688DE6C"/>
    <w:lvl w:ilvl="0" w:tplc="077C5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4" w:hanging="360"/>
      </w:pPr>
    </w:lvl>
    <w:lvl w:ilvl="2" w:tplc="0402001B" w:tentative="1">
      <w:start w:val="1"/>
      <w:numFmt w:val="lowerRoman"/>
      <w:lvlText w:val="%3."/>
      <w:lvlJc w:val="right"/>
      <w:pPr>
        <w:ind w:left="2364" w:hanging="180"/>
      </w:pPr>
    </w:lvl>
    <w:lvl w:ilvl="3" w:tplc="0402000F" w:tentative="1">
      <w:start w:val="1"/>
      <w:numFmt w:val="decimal"/>
      <w:lvlText w:val="%4."/>
      <w:lvlJc w:val="left"/>
      <w:pPr>
        <w:ind w:left="3084" w:hanging="360"/>
      </w:pPr>
    </w:lvl>
    <w:lvl w:ilvl="4" w:tplc="04020019" w:tentative="1">
      <w:start w:val="1"/>
      <w:numFmt w:val="lowerLetter"/>
      <w:lvlText w:val="%5."/>
      <w:lvlJc w:val="left"/>
      <w:pPr>
        <w:ind w:left="3804" w:hanging="360"/>
      </w:pPr>
    </w:lvl>
    <w:lvl w:ilvl="5" w:tplc="0402001B" w:tentative="1">
      <w:start w:val="1"/>
      <w:numFmt w:val="lowerRoman"/>
      <w:lvlText w:val="%6."/>
      <w:lvlJc w:val="right"/>
      <w:pPr>
        <w:ind w:left="4524" w:hanging="180"/>
      </w:pPr>
    </w:lvl>
    <w:lvl w:ilvl="6" w:tplc="0402000F" w:tentative="1">
      <w:start w:val="1"/>
      <w:numFmt w:val="decimal"/>
      <w:lvlText w:val="%7."/>
      <w:lvlJc w:val="left"/>
      <w:pPr>
        <w:ind w:left="5244" w:hanging="360"/>
      </w:pPr>
    </w:lvl>
    <w:lvl w:ilvl="7" w:tplc="04020019" w:tentative="1">
      <w:start w:val="1"/>
      <w:numFmt w:val="lowerLetter"/>
      <w:lvlText w:val="%8."/>
      <w:lvlJc w:val="left"/>
      <w:pPr>
        <w:ind w:left="5964" w:hanging="360"/>
      </w:pPr>
    </w:lvl>
    <w:lvl w:ilvl="8" w:tplc="040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3DC2520"/>
    <w:multiLevelType w:val="multilevel"/>
    <w:tmpl w:val="ED347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C5DE3"/>
    <w:multiLevelType w:val="hybridMultilevel"/>
    <w:tmpl w:val="90381BDA"/>
    <w:lvl w:ilvl="0" w:tplc="E68C07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E2DDD"/>
    <w:multiLevelType w:val="hybridMultilevel"/>
    <w:tmpl w:val="4DA07F96"/>
    <w:lvl w:ilvl="0" w:tplc="A7C008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63137"/>
    <w:multiLevelType w:val="multilevel"/>
    <w:tmpl w:val="AAE8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E23A2"/>
    <w:multiLevelType w:val="multilevel"/>
    <w:tmpl w:val="4F98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251789"/>
    <w:multiLevelType w:val="hybridMultilevel"/>
    <w:tmpl w:val="4FD2A710"/>
    <w:lvl w:ilvl="0" w:tplc="8E4E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3081F"/>
    <w:rsid w:val="0003143F"/>
    <w:rsid w:val="00065F67"/>
    <w:rsid w:val="000809D8"/>
    <w:rsid w:val="000B2AE2"/>
    <w:rsid w:val="000B3018"/>
    <w:rsid w:val="000F08D6"/>
    <w:rsid w:val="00110103"/>
    <w:rsid w:val="00121D4F"/>
    <w:rsid w:val="00124CA3"/>
    <w:rsid w:val="00160A85"/>
    <w:rsid w:val="001701A8"/>
    <w:rsid w:val="001757AC"/>
    <w:rsid w:val="00190A80"/>
    <w:rsid w:val="001C3D3A"/>
    <w:rsid w:val="001D3403"/>
    <w:rsid w:val="001F60CA"/>
    <w:rsid w:val="00212EB6"/>
    <w:rsid w:val="00227DD8"/>
    <w:rsid w:val="00236D8D"/>
    <w:rsid w:val="00247F30"/>
    <w:rsid w:val="00250443"/>
    <w:rsid w:val="0028746D"/>
    <w:rsid w:val="00287535"/>
    <w:rsid w:val="00292A3C"/>
    <w:rsid w:val="00296A28"/>
    <w:rsid w:val="002A25B4"/>
    <w:rsid w:val="002A418B"/>
    <w:rsid w:val="002B5BF7"/>
    <w:rsid w:val="002B6299"/>
    <w:rsid w:val="002B75DF"/>
    <w:rsid w:val="002C759D"/>
    <w:rsid w:val="002D035A"/>
    <w:rsid w:val="002D1234"/>
    <w:rsid w:val="002D2382"/>
    <w:rsid w:val="002E1C2D"/>
    <w:rsid w:val="0030507D"/>
    <w:rsid w:val="0030576D"/>
    <w:rsid w:val="003143DF"/>
    <w:rsid w:val="003324CF"/>
    <w:rsid w:val="00335C07"/>
    <w:rsid w:val="00344140"/>
    <w:rsid w:val="00357C30"/>
    <w:rsid w:val="003605B9"/>
    <w:rsid w:val="00365529"/>
    <w:rsid w:val="00393DAE"/>
    <w:rsid w:val="0039449B"/>
    <w:rsid w:val="003C4B36"/>
    <w:rsid w:val="003C52CD"/>
    <w:rsid w:val="00405A29"/>
    <w:rsid w:val="00406455"/>
    <w:rsid w:val="00423D6A"/>
    <w:rsid w:val="0047604A"/>
    <w:rsid w:val="00486034"/>
    <w:rsid w:val="004A67D4"/>
    <w:rsid w:val="004B76EC"/>
    <w:rsid w:val="004C5107"/>
    <w:rsid w:val="004F2CDD"/>
    <w:rsid w:val="004F2D97"/>
    <w:rsid w:val="004F584A"/>
    <w:rsid w:val="00501105"/>
    <w:rsid w:val="0050414E"/>
    <w:rsid w:val="0052760B"/>
    <w:rsid w:val="00527EF4"/>
    <w:rsid w:val="00585E6F"/>
    <w:rsid w:val="005B2F2A"/>
    <w:rsid w:val="005C378F"/>
    <w:rsid w:val="005D6F4D"/>
    <w:rsid w:val="005E717C"/>
    <w:rsid w:val="005E757A"/>
    <w:rsid w:val="005F2060"/>
    <w:rsid w:val="005F418D"/>
    <w:rsid w:val="00601829"/>
    <w:rsid w:val="0061192D"/>
    <w:rsid w:val="00644C48"/>
    <w:rsid w:val="00652E70"/>
    <w:rsid w:val="00656720"/>
    <w:rsid w:val="006622A0"/>
    <w:rsid w:val="0066284F"/>
    <w:rsid w:val="006630FC"/>
    <w:rsid w:val="00670D78"/>
    <w:rsid w:val="00685550"/>
    <w:rsid w:val="00692D85"/>
    <w:rsid w:val="006A77AF"/>
    <w:rsid w:val="006B7BEC"/>
    <w:rsid w:val="006D78F4"/>
    <w:rsid w:val="006F1D9B"/>
    <w:rsid w:val="006F291C"/>
    <w:rsid w:val="00700551"/>
    <w:rsid w:val="00722062"/>
    <w:rsid w:val="007369F5"/>
    <w:rsid w:val="00760679"/>
    <w:rsid w:val="0076701A"/>
    <w:rsid w:val="00773FF1"/>
    <w:rsid w:val="00780B50"/>
    <w:rsid w:val="0079753B"/>
    <w:rsid w:val="007A782C"/>
    <w:rsid w:val="007B5C89"/>
    <w:rsid w:val="007B6D75"/>
    <w:rsid w:val="0081750B"/>
    <w:rsid w:val="0082103C"/>
    <w:rsid w:val="00824E76"/>
    <w:rsid w:val="00826DA6"/>
    <w:rsid w:val="00850C6E"/>
    <w:rsid w:val="00872740"/>
    <w:rsid w:val="00873415"/>
    <w:rsid w:val="0089081A"/>
    <w:rsid w:val="00891644"/>
    <w:rsid w:val="008A4613"/>
    <w:rsid w:val="008B78C5"/>
    <w:rsid w:val="008D26C2"/>
    <w:rsid w:val="009027BE"/>
    <w:rsid w:val="00907BA5"/>
    <w:rsid w:val="009137EC"/>
    <w:rsid w:val="00945179"/>
    <w:rsid w:val="00964F42"/>
    <w:rsid w:val="009668A2"/>
    <w:rsid w:val="00977AA5"/>
    <w:rsid w:val="00987242"/>
    <w:rsid w:val="009A479C"/>
    <w:rsid w:val="009C1BA1"/>
    <w:rsid w:val="009C2E4E"/>
    <w:rsid w:val="00A01490"/>
    <w:rsid w:val="00A0486B"/>
    <w:rsid w:val="00A16A30"/>
    <w:rsid w:val="00A20C59"/>
    <w:rsid w:val="00A21D7F"/>
    <w:rsid w:val="00A26AB1"/>
    <w:rsid w:val="00A34C8E"/>
    <w:rsid w:val="00A34F5C"/>
    <w:rsid w:val="00A441B6"/>
    <w:rsid w:val="00A54F64"/>
    <w:rsid w:val="00A63CC1"/>
    <w:rsid w:val="00A7295C"/>
    <w:rsid w:val="00A86CEB"/>
    <w:rsid w:val="00A91CBE"/>
    <w:rsid w:val="00AA654C"/>
    <w:rsid w:val="00AE13B2"/>
    <w:rsid w:val="00B17F3A"/>
    <w:rsid w:val="00B218C4"/>
    <w:rsid w:val="00B41327"/>
    <w:rsid w:val="00B44591"/>
    <w:rsid w:val="00B851BE"/>
    <w:rsid w:val="00B93B40"/>
    <w:rsid w:val="00B94D20"/>
    <w:rsid w:val="00BB63E4"/>
    <w:rsid w:val="00BC1447"/>
    <w:rsid w:val="00BD68ED"/>
    <w:rsid w:val="00BF29B5"/>
    <w:rsid w:val="00BF57EE"/>
    <w:rsid w:val="00C279D7"/>
    <w:rsid w:val="00C67DB9"/>
    <w:rsid w:val="00C8152B"/>
    <w:rsid w:val="00C96397"/>
    <w:rsid w:val="00CD0139"/>
    <w:rsid w:val="00CD4C7F"/>
    <w:rsid w:val="00CD595F"/>
    <w:rsid w:val="00CF78EA"/>
    <w:rsid w:val="00D01CAE"/>
    <w:rsid w:val="00D03FA3"/>
    <w:rsid w:val="00D048C1"/>
    <w:rsid w:val="00D15CF2"/>
    <w:rsid w:val="00D3287E"/>
    <w:rsid w:val="00D42DD3"/>
    <w:rsid w:val="00D533F9"/>
    <w:rsid w:val="00D656A5"/>
    <w:rsid w:val="00D75348"/>
    <w:rsid w:val="00DB4313"/>
    <w:rsid w:val="00DD2A07"/>
    <w:rsid w:val="00DE153C"/>
    <w:rsid w:val="00DE3806"/>
    <w:rsid w:val="00DE60B9"/>
    <w:rsid w:val="00E06263"/>
    <w:rsid w:val="00E32006"/>
    <w:rsid w:val="00E37FA8"/>
    <w:rsid w:val="00E63CC8"/>
    <w:rsid w:val="00EA1472"/>
    <w:rsid w:val="00EB1C75"/>
    <w:rsid w:val="00EC5550"/>
    <w:rsid w:val="00EC6061"/>
    <w:rsid w:val="00EE7647"/>
    <w:rsid w:val="00EF08FE"/>
    <w:rsid w:val="00EF17FC"/>
    <w:rsid w:val="00F312C6"/>
    <w:rsid w:val="00F34B1F"/>
    <w:rsid w:val="00F379E5"/>
    <w:rsid w:val="00F84DBF"/>
    <w:rsid w:val="00FA6BD5"/>
    <w:rsid w:val="00FC786A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6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C63B9-B94C-4458-BFC7-528447A9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9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151</cp:revision>
  <cp:lastPrinted>2023-09-28T14:40:00Z</cp:lastPrinted>
  <dcterms:created xsi:type="dcterms:W3CDTF">2023-08-31T12:24:00Z</dcterms:created>
  <dcterms:modified xsi:type="dcterms:W3CDTF">2023-10-03T15:07:00Z</dcterms:modified>
</cp:coreProperties>
</file>