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75">
        <w:rPr>
          <w:rFonts w:ascii="Times New Roman" w:hAnsi="Times New Roman" w:cs="Times New Roman"/>
          <w:b/>
          <w:sz w:val="24"/>
          <w:szCs w:val="24"/>
        </w:rPr>
        <w:t>5</w:t>
      </w:r>
      <w:r w:rsidR="00A57B20">
        <w:rPr>
          <w:rFonts w:ascii="Times New Roman" w:hAnsi="Times New Roman" w:cs="Times New Roman"/>
          <w:b/>
          <w:sz w:val="24"/>
          <w:szCs w:val="24"/>
        </w:rPr>
        <w:t>1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A57B20">
        <w:rPr>
          <w:rFonts w:ascii="Times New Roman" w:hAnsi="Times New Roman" w:cs="Times New Roman"/>
          <w:sz w:val="24"/>
          <w:szCs w:val="24"/>
        </w:rPr>
        <w:t>21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A57B20">
        <w:rPr>
          <w:rFonts w:ascii="Times New Roman" w:hAnsi="Times New Roman" w:cs="Times New Roman"/>
          <w:sz w:val="24"/>
          <w:szCs w:val="24"/>
        </w:rPr>
        <w:t>17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A57B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7C0B06" w:rsidRPr="007A0104">
        <w:rPr>
          <w:rFonts w:ascii="Times New Roman" w:hAnsi="Times New Roman" w:cs="Times New Roman"/>
          <w:sz w:val="24"/>
          <w:szCs w:val="24"/>
        </w:rPr>
        <w:t>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P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2EA2">
        <w:rPr>
          <w:rFonts w:ascii="Times New Roman" w:hAnsi="Times New Roman" w:cs="Times New Roman"/>
          <w:sz w:val="24"/>
          <w:szCs w:val="24"/>
        </w:rPr>
        <w:t>: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E27" w:rsidRPr="006B45FD" w:rsidRDefault="00E22621" w:rsidP="00A57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A57B20" w:rsidRPr="00A57B20">
        <w:rPr>
          <w:rFonts w:ascii="Times New Roman" w:hAnsi="Times New Roman" w:cs="Times New Roman"/>
          <w:sz w:val="24"/>
        </w:rPr>
        <w:t>Утвърждаване на образец на бюлетина за втори тур за избор на кмет на кметство с. Лясково, община Добричка на 27 май 2018 г.</w:t>
      </w:r>
      <w:bookmarkStart w:id="0" w:name="_GoBack"/>
      <w:bookmarkEnd w:id="0"/>
      <w:r w:rsidR="006E1E27">
        <w:rPr>
          <w:rFonts w:ascii="Times New Roman" w:eastAsia="Times New Roman" w:hAnsi="Times New Roman" w:cs="Times New Roman"/>
          <w:sz w:val="24"/>
        </w:rPr>
        <w:tab/>
      </w:r>
    </w:p>
    <w:p w:rsidR="00A57B20" w:rsidRPr="00A57B20" w:rsidRDefault="00E22621" w:rsidP="00A57B20">
      <w:pPr>
        <w:pStyle w:val="a7"/>
      </w:pPr>
      <w:r w:rsidRPr="00FE35D5">
        <w:rPr>
          <w:b/>
        </w:rPr>
        <w:t>По т. 1</w:t>
      </w:r>
      <w:r w:rsidRPr="00FE35D5">
        <w:t xml:space="preserve"> от дневния ред </w:t>
      </w:r>
      <w:r w:rsidR="001E4175">
        <w:t xml:space="preserve">на </w:t>
      </w:r>
      <w:r w:rsidR="00A57B20" w:rsidRPr="00A57B20">
        <w:t>основание чл. 87, ал.1, т.9 , чл. 209 и чл.422 от Изборния кодекс, във връзка с Решение № 3053-МИ от 01.02.2016 г. на ЦИК, Общинска избирателна комисия -Добричка</w:t>
      </w:r>
    </w:p>
    <w:p w:rsidR="00A57B20" w:rsidRPr="00A57B20" w:rsidRDefault="00A57B20" w:rsidP="00A5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B2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7B20" w:rsidRPr="00A57B20" w:rsidRDefault="00A57B20" w:rsidP="00A57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B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57B20" w:rsidRPr="00A57B20" w:rsidRDefault="00A57B20" w:rsidP="00A5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Утвърждава предпечатен образец на хартиена бюлетина (графичен файл) на бюлетината за втори тур за частичен избор за кмет на кметство </w:t>
      </w:r>
      <w:proofErr w:type="spellStart"/>
      <w:r w:rsidRPr="00A57B20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proofErr w:type="spellEnd"/>
      <w:r w:rsidRPr="00A57B20">
        <w:rPr>
          <w:rFonts w:ascii="Times New Roman" w:eastAsia="Times New Roman" w:hAnsi="Times New Roman" w:cs="Times New Roman"/>
          <w:sz w:val="24"/>
          <w:szCs w:val="24"/>
          <w:lang w:eastAsia="bg-BG"/>
        </w:rPr>
        <w:t>,  община Добричка, който ще се състои на 27 май 2018 г. ведно с 1 (един) брой приложение, което е неразделна част от настоящото решение.</w:t>
      </w:r>
    </w:p>
    <w:p w:rsidR="006B45FD" w:rsidRPr="006E4BBE" w:rsidRDefault="006B45FD" w:rsidP="00A57B20">
      <w:pPr>
        <w:pStyle w:val="a7"/>
      </w:pPr>
      <w:r w:rsidRPr="006E4BBE">
        <w:t>С поименно гласуване „ за“ –</w:t>
      </w:r>
      <w:r w:rsidR="00A82EA2">
        <w:t>11</w:t>
      </w:r>
      <w:r w:rsidRPr="006E4BBE">
        <w:t xml:space="preserve"> , „ против“ – няма, решени</w:t>
      </w:r>
      <w:r>
        <w:t>ята</w:t>
      </w:r>
      <w:r w:rsidRPr="006E4BBE">
        <w:t xml:space="preserve"> се прие</w:t>
      </w:r>
      <w:r>
        <w:t>ха</w:t>
      </w:r>
      <w:r w:rsidRPr="006E4BBE"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="00A82EA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A82EA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A82EA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>-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A82EA2">
        <w:rPr>
          <w:rFonts w:ascii="Times New Roman" w:hAnsi="Times New Roman" w:cs="Times New Roman"/>
          <w:sz w:val="24"/>
          <w:szCs w:val="24"/>
        </w:rPr>
        <w:t>П</w:t>
      </w:r>
      <w:r w:rsidR="00A82EA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 и </w:t>
      </w:r>
      <w:r w:rsidR="00A82EA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A82EA2">
        <w:rPr>
          <w:rFonts w:ascii="Times New Roman" w:hAnsi="Times New Roman" w:cs="Times New Roman"/>
          <w:sz w:val="24"/>
          <w:szCs w:val="24"/>
        </w:rPr>
        <w:t>,</w:t>
      </w:r>
      <w:r w:rsidR="00A82EA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A57B20" w:rsidRPr="00A57B20" w:rsidRDefault="00A57B20" w:rsidP="00A5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B2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комисия.</w:t>
      </w:r>
    </w:p>
    <w:p w:rsidR="00E22621" w:rsidRPr="00A82EA2" w:rsidRDefault="00E22621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A57B20">
        <w:rPr>
          <w:rFonts w:ascii="Times New Roman" w:hAnsi="Times New Roman" w:cs="Times New Roman"/>
          <w:sz w:val="24"/>
          <w:szCs w:val="24"/>
        </w:rPr>
        <w:t>18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A57B20">
        <w:rPr>
          <w:rFonts w:ascii="Times New Roman" w:hAnsi="Times New Roman" w:cs="Times New Roman"/>
          <w:sz w:val="24"/>
          <w:szCs w:val="24"/>
        </w:rPr>
        <w:t>0</w:t>
      </w:r>
      <w:r w:rsidR="00803CD1">
        <w:rPr>
          <w:rFonts w:ascii="Times New Roman" w:hAnsi="Times New Roman" w:cs="Times New Roman"/>
          <w:sz w:val="24"/>
          <w:szCs w:val="24"/>
        </w:rPr>
        <w:t>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A82EA2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A82E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EA2" w:rsidRPr="00A82EA2">
        <w:rPr>
          <w:rFonts w:ascii="Times New Roman" w:hAnsi="Times New Roman" w:cs="Times New Roman"/>
          <w:b/>
          <w:sz w:val="24"/>
          <w:szCs w:val="24"/>
        </w:rPr>
        <w:t>Иглика Николова Станева</w:t>
      </w:r>
    </w:p>
    <w:p w:rsidR="00B83C58" w:rsidRPr="00A82EA2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2AC"/>
    <w:multiLevelType w:val="multilevel"/>
    <w:tmpl w:val="A402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E4175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57B20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E3937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A57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9307-921F-4509-88A8-4DE0776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31</cp:revision>
  <cp:lastPrinted>2015-10-20T14:44:00Z</cp:lastPrinted>
  <dcterms:created xsi:type="dcterms:W3CDTF">2017-12-28T15:09:00Z</dcterms:created>
  <dcterms:modified xsi:type="dcterms:W3CDTF">2018-05-25T11:10:00Z</dcterms:modified>
</cp:coreProperties>
</file>