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 xml:space="preserve">№ - </w:t>
      </w:r>
      <w:r w:rsidR="00F85D4D">
        <w:rPr>
          <w:b/>
        </w:rPr>
        <w:t>2</w:t>
      </w:r>
      <w:r w:rsidR="008F4E09">
        <w:rPr>
          <w:b/>
        </w:rPr>
        <w:t>6</w:t>
      </w:r>
      <w:r w:rsidR="008203CE">
        <w:rPr>
          <w:b/>
          <w:lang w:val="en-US"/>
        </w:rPr>
        <w:t>5</w:t>
      </w:r>
      <w:r w:rsidRPr="00673E2D">
        <w:rPr>
          <w:b/>
        </w:rPr>
        <w:t xml:space="preserve"> -МИ/НР</w:t>
      </w:r>
    </w:p>
    <w:p w:rsidR="00D8686B" w:rsidRPr="00673E2D" w:rsidRDefault="00F85D4D" w:rsidP="00D8686B">
      <w:pPr>
        <w:jc w:val="center"/>
        <w:rPr>
          <w:b/>
        </w:rPr>
      </w:pPr>
      <w:r>
        <w:rPr>
          <w:b/>
        </w:rPr>
        <w:t xml:space="preserve">Добричка, </w:t>
      </w:r>
      <w:r w:rsidR="00025831">
        <w:rPr>
          <w:b/>
        </w:rPr>
        <w:t>1</w:t>
      </w:r>
      <w:r w:rsidR="008203CE">
        <w:rPr>
          <w:b/>
          <w:lang w:val="en-US"/>
        </w:rPr>
        <w:t>7</w:t>
      </w:r>
      <w:r w:rsidR="005101FB">
        <w:rPr>
          <w:b/>
        </w:rPr>
        <w:t>.11</w:t>
      </w:r>
      <w:r w:rsidR="00D8686B" w:rsidRPr="00673E2D">
        <w:rPr>
          <w:b/>
        </w:rPr>
        <w:t>.2015 г.</w:t>
      </w:r>
    </w:p>
    <w:p w:rsidR="00D8686B" w:rsidRPr="008203CE" w:rsidRDefault="00D8686B" w:rsidP="008F4E09">
      <w:pPr>
        <w:jc w:val="both"/>
      </w:pPr>
      <w:r>
        <w:t xml:space="preserve">ОТНОСНО: </w:t>
      </w:r>
      <w:r w:rsidR="008D0E25">
        <w:t xml:space="preserve">Изпълнение на указания </w:t>
      </w:r>
      <w:r w:rsidR="008203CE">
        <w:t>съдържащи се в Писмо изх.№ МИ -15-1916/11.</w:t>
      </w:r>
      <w:proofErr w:type="spellStart"/>
      <w:r w:rsidR="008203CE">
        <w:t>11</w:t>
      </w:r>
      <w:proofErr w:type="spellEnd"/>
      <w:r w:rsidR="008203CE">
        <w:t xml:space="preserve">.2015 на ЦИК, </w:t>
      </w:r>
      <w:proofErr w:type="spellStart"/>
      <w:r w:rsidR="008203CE">
        <w:t>входирано</w:t>
      </w:r>
      <w:proofErr w:type="spellEnd"/>
      <w:r w:rsidR="008203CE">
        <w:t xml:space="preserve"> в ОИК Добричка с рег.№ МИ-01-389/16.11.2015г.</w:t>
      </w:r>
    </w:p>
    <w:p w:rsidR="00D8686B" w:rsidRDefault="00514EAC" w:rsidP="00025831">
      <w:pPr>
        <w:jc w:val="both"/>
      </w:pPr>
      <w:r>
        <w:tab/>
      </w:r>
      <w:r w:rsidR="008D0E25">
        <w:t xml:space="preserve">Съгласно дадени указания </w:t>
      </w:r>
      <w:r w:rsidR="008203CE">
        <w:t>ОИК Добричка следва да вземе Решение за унищожаването на 4 бр. допълнително изработени печати на ОИК Добричка.</w:t>
      </w:r>
    </w:p>
    <w:p w:rsidR="00E2214B" w:rsidRDefault="00E2214B" w:rsidP="00025831">
      <w:pPr>
        <w:jc w:val="both"/>
      </w:pPr>
      <w:r>
        <w:tab/>
        <w:t>Предвид изложеното и на основание</w:t>
      </w:r>
      <w:r w:rsidR="008203CE" w:rsidRPr="008203CE">
        <w:t xml:space="preserve"> Писмо изх.№ МИ -15-1916/11.</w:t>
      </w:r>
      <w:proofErr w:type="spellStart"/>
      <w:r w:rsidR="008203CE" w:rsidRPr="008203CE">
        <w:t>11</w:t>
      </w:r>
      <w:proofErr w:type="spellEnd"/>
      <w:r w:rsidR="008203CE" w:rsidRPr="008203CE">
        <w:t xml:space="preserve">.2015 </w:t>
      </w:r>
      <w:r>
        <w:t xml:space="preserve">, ОИК Добричка </w:t>
      </w:r>
    </w:p>
    <w:p w:rsidR="00E2214B" w:rsidRDefault="00E2214B" w:rsidP="00E2214B">
      <w:pPr>
        <w:jc w:val="center"/>
      </w:pPr>
      <w:r>
        <w:t>РЕШИ:</w:t>
      </w:r>
    </w:p>
    <w:p w:rsidR="00AA779C" w:rsidRDefault="008203CE" w:rsidP="008203CE">
      <w:pPr>
        <w:pStyle w:val="a5"/>
        <w:numPr>
          <w:ilvl w:val="0"/>
          <w:numId w:val="3"/>
        </w:numPr>
        <w:jc w:val="both"/>
      </w:pPr>
      <w:r>
        <w:t xml:space="preserve">Определя комисия в състав : </w:t>
      </w:r>
    </w:p>
    <w:p w:rsidR="008203CE" w:rsidRDefault="008203CE" w:rsidP="008203CE">
      <w:pPr>
        <w:pStyle w:val="a5"/>
        <w:numPr>
          <w:ilvl w:val="0"/>
          <w:numId w:val="4"/>
        </w:numPr>
        <w:jc w:val="both"/>
      </w:pPr>
      <w:r>
        <w:t>Живко Стоилов Желев – председател</w:t>
      </w:r>
    </w:p>
    <w:p w:rsidR="008203CE" w:rsidRDefault="008203CE" w:rsidP="008203CE">
      <w:pPr>
        <w:pStyle w:val="a5"/>
        <w:numPr>
          <w:ilvl w:val="0"/>
          <w:numId w:val="4"/>
        </w:numPr>
        <w:jc w:val="both"/>
      </w:pPr>
      <w:r>
        <w:t>Димитър Петров Димитров – член</w:t>
      </w:r>
    </w:p>
    <w:p w:rsidR="008203CE" w:rsidRDefault="008203CE" w:rsidP="008203CE">
      <w:pPr>
        <w:pStyle w:val="a5"/>
        <w:numPr>
          <w:ilvl w:val="0"/>
          <w:numId w:val="4"/>
        </w:numPr>
        <w:jc w:val="both"/>
      </w:pPr>
      <w:r>
        <w:t>Иво Георгиев Иванов – член</w:t>
      </w:r>
    </w:p>
    <w:p w:rsidR="008203CE" w:rsidRDefault="008203CE" w:rsidP="008203CE">
      <w:pPr>
        <w:pStyle w:val="a5"/>
        <w:numPr>
          <w:ilvl w:val="0"/>
          <w:numId w:val="3"/>
        </w:numPr>
        <w:jc w:val="both"/>
      </w:pPr>
      <w:r>
        <w:t xml:space="preserve">Комисията по т.1 да извърши физическо унищожаване </w:t>
      </w:r>
      <w:r w:rsidR="00395EDD">
        <w:t xml:space="preserve">на 4 бр. печати допълнително изготвени за ОИК Добричка чрез </w:t>
      </w:r>
      <w:proofErr w:type="spellStart"/>
      <w:r w:rsidR="00395EDD">
        <w:t>взломяване</w:t>
      </w:r>
      <w:proofErr w:type="spellEnd"/>
      <w:r w:rsidR="00395EDD">
        <w:t xml:space="preserve"> на същите и разрязване на малки части на клишето на печатите.</w:t>
      </w:r>
    </w:p>
    <w:p w:rsidR="00395EDD" w:rsidRDefault="00395EDD" w:rsidP="008203CE">
      <w:pPr>
        <w:pStyle w:val="a5"/>
        <w:numPr>
          <w:ilvl w:val="0"/>
          <w:numId w:val="3"/>
        </w:numPr>
        <w:jc w:val="both"/>
      </w:pPr>
      <w:r>
        <w:t>За извършеното унищожаване да се състави нарочен Протокол от членовете на комисията по т.1 , който да се приложи към настоящото Решение.</w:t>
      </w:r>
      <w:bookmarkStart w:id="0" w:name="_GoBack"/>
      <w:bookmarkEnd w:id="0"/>
    </w:p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42EA1"/>
    <w:multiLevelType w:val="hybridMultilevel"/>
    <w:tmpl w:val="C54EEBBE"/>
    <w:lvl w:ilvl="0" w:tplc="09C642B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4DCB3392"/>
    <w:multiLevelType w:val="hybridMultilevel"/>
    <w:tmpl w:val="D0225FDA"/>
    <w:lvl w:ilvl="0" w:tplc="A7D42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531D67"/>
    <w:multiLevelType w:val="hybridMultilevel"/>
    <w:tmpl w:val="E4A896E6"/>
    <w:lvl w:ilvl="0" w:tplc="39F6F9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7CE3B2E"/>
    <w:multiLevelType w:val="hybridMultilevel"/>
    <w:tmpl w:val="92DEE65C"/>
    <w:lvl w:ilvl="0" w:tplc="EE12BC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025831"/>
    <w:rsid w:val="00047240"/>
    <w:rsid w:val="0007297A"/>
    <w:rsid w:val="00100EF4"/>
    <w:rsid w:val="001F43FA"/>
    <w:rsid w:val="0021144C"/>
    <w:rsid w:val="002965D0"/>
    <w:rsid w:val="002C5AB1"/>
    <w:rsid w:val="002F7B66"/>
    <w:rsid w:val="00305805"/>
    <w:rsid w:val="003275F2"/>
    <w:rsid w:val="00387AD4"/>
    <w:rsid w:val="00395EDD"/>
    <w:rsid w:val="003F5CE5"/>
    <w:rsid w:val="004F15AF"/>
    <w:rsid w:val="005031AC"/>
    <w:rsid w:val="005101FB"/>
    <w:rsid w:val="00514EAC"/>
    <w:rsid w:val="005232AF"/>
    <w:rsid w:val="00534752"/>
    <w:rsid w:val="005721C2"/>
    <w:rsid w:val="005F7D07"/>
    <w:rsid w:val="00673E2D"/>
    <w:rsid w:val="0068451E"/>
    <w:rsid w:val="006C0FE2"/>
    <w:rsid w:val="006C25A6"/>
    <w:rsid w:val="007C10ED"/>
    <w:rsid w:val="007D0DFA"/>
    <w:rsid w:val="008203CE"/>
    <w:rsid w:val="008D0E25"/>
    <w:rsid w:val="008F4E09"/>
    <w:rsid w:val="0096130D"/>
    <w:rsid w:val="0097217A"/>
    <w:rsid w:val="00A73850"/>
    <w:rsid w:val="00AA779C"/>
    <w:rsid w:val="00B144AE"/>
    <w:rsid w:val="00B33E37"/>
    <w:rsid w:val="00B33F68"/>
    <w:rsid w:val="00B37B97"/>
    <w:rsid w:val="00B7289D"/>
    <w:rsid w:val="00C24A08"/>
    <w:rsid w:val="00C72DD8"/>
    <w:rsid w:val="00CF6031"/>
    <w:rsid w:val="00D04C93"/>
    <w:rsid w:val="00D8686B"/>
    <w:rsid w:val="00DA0C3E"/>
    <w:rsid w:val="00DE62A0"/>
    <w:rsid w:val="00E142DD"/>
    <w:rsid w:val="00E2214B"/>
    <w:rsid w:val="00E90544"/>
    <w:rsid w:val="00E9125C"/>
    <w:rsid w:val="00EC0799"/>
    <w:rsid w:val="00ED612A"/>
    <w:rsid w:val="00F61122"/>
    <w:rsid w:val="00F8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65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6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Alekss</cp:lastModifiedBy>
  <cp:revision>6</cp:revision>
  <cp:lastPrinted>2015-11-06T15:55:00Z</cp:lastPrinted>
  <dcterms:created xsi:type="dcterms:W3CDTF">2015-11-06T16:01:00Z</dcterms:created>
  <dcterms:modified xsi:type="dcterms:W3CDTF">2015-11-16T17:23:00Z</dcterms:modified>
</cp:coreProperties>
</file>