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D9" w:rsidRPr="006656AF" w:rsidRDefault="001330D9" w:rsidP="006656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656AF"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 Добричка</w:t>
      </w:r>
    </w:p>
    <w:p w:rsidR="001330D9" w:rsidRPr="000872FB" w:rsidRDefault="001330D9" w:rsidP="00133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330D9" w:rsidRPr="00EA06E6" w:rsidRDefault="001330D9" w:rsidP="00133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6E6">
        <w:rPr>
          <w:rFonts w:ascii="Times New Roman" w:hAnsi="Times New Roman" w:cs="Times New Roman"/>
          <w:b/>
          <w:sz w:val="24"/>
          <w:szCs w:val="24"/>
        </w:rPr>
        <w:t>№ - 17</w:t>
      </w:r>
      <w:r w:rsidR="00E174AB">
        <w:rPr>
          <w:rFonts w:ascii="Times New Roman" w:hAnsi="Times New Roman" w:cs="Times New Roman"/>
          <w:b/>
          <w:sz w:val="24"/>
          <w:szCs w:val="24"/>
        </w:rPr>
        <w:t>6</w:t>
      </w:r>
      <w:r w:rsidRPr="00EA06E6">
        <w:rPr>
          <w:rFonts w:ascii="Times New Roman" w:hAnsi="Times New Roman" w:cs="Times New Roman"/>
          <w:b/>
          <w:sz w:val="24"/>
          <w:szCs w:val="24"/>
        </w:rPr>
        <w:t xml:space="preserve"> -МИ/НР</w:t>
      </w:r>
    </w:p>
    <w:p w:rsidR="001330D9" w:rsidRPr="000872FB" w:rsidRDefault="001330D9" w:rsidP="00133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Добричка,</w:t>
      </w:r>
      <w:r w:rsidR="007D1C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D1C82">
        <w:rPr>
          <w:rFonts w:ascii="Times New Roman" w:hAnsi="Times New Roman" w:cs="Times New Roman"/>
          <w:b/>
          <w:sz w:val="24"/>
          <w:szCs w:val="24"/>
        </w:rPr>
        <w:t>6</w:t>
      </w:r>
      <w:r w:rsidRPr="000872FB">
        <w:rPr>
          <w:rFonts w:ascii="Times New Roman" w:hAnsi="Times New Roman" w:cs="Times New Roman"/>
          <w:b/>
          <w:sz w:val="24"/>
          <w:szCs w:val="24"/>
        </w:rPr>
        <w:t>.</w:t>
      </w:r>
      <w:r w:rsidRPr="000872F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872F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1330D9" w:rsidRDefault="001330D9" w:rsidP="001330D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1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ОТНОСНО: </w:t>
      </w:r>
      <w:r w:rsidRPr="001330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Насрочване на втори тур за изборите за кмет на община в мес</w:t>
      </w:r>
      <w:r w:rsidR="007E43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тните избори , провеждани на 25 октомври </w:t>
      </w:r>
      <w:r w:rsidRPr="001330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2015г. в Община </w:t>
      </w:r>
      <w:r w:rsidRPr="0081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Добричка</w:t>
      </w:r>
    </w:p>
    <w:p w:rsidR="001330D9" w:rsidRPr="001330D9" w:rsidRDefault="001330D9" w:rsidP="001330D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Общинска избирателна комисия Община Добричка , на основание чл.</w:t>
      </w:r>
      <w:r w:rsidR="00E174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87 ал</w:t>
      </w: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.</w:t>
      </w:r>
      <w:r w:rsidR="00E174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1 т.30</w:t>
      </w: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от ИК</w:t>
      </w:r>
      <w:r w:rsidR="007E43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, във връзка</w:t>
      </w:r>
      <w:r w:rsidR="000115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с чл.452 ал.4 и ал.5 и</w:t>
      </w: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в</w:t>
      </w:r>
      <w:r w:rsidR="00E174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ъз </w:t>
      </w: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основа на получените данни от протоколите на СИК </w:t>
      </w:r>
    </w:p>
    <w:p w:rsidR="001330D9" w:rsidRPr="001330D9" w:rsidRDefault="001330D9" w:rsidP="001330D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330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 </w:t>
      </w:r>
    </w:p>
    <w:p w:rsidR="001330D9" w:rsidRPr="001330D9" w:rsidRDefault="001330D9" w:rsidP="00810165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10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1330D9" w:rsidRPr="001330D9" w:rsidRDefault="001330D9" w:rsidP="001330D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 </w:t>
      </w:r>
    </w:p>
    <w:p w:rsidR="001330D9" w:rsidRPr="001330D9" w:rsidRDefault="00810165" w:rsidP="001330D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    </w:t>
      </w:r>
      <w:r w:rsidR="001330D9"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Допуска до участие във втори тур:</w:t>
      </w:r>
    </w:p>
    <w:p w:rsidR="001330D9" w:rsidRPr="001330D9" w:rsidRDefault="00810165" w:rsidP="00810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Светослав Иванов Димитров</w:t>
      </w:r>
      <w:r w:rsidR="001330D9"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, издигнат от ПП ГЕ</w:t>
      </w: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Р</w:t>
      </w:r>
      <w:r w:rsidR="001330D9"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Б и получил </w:t>
      </w: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2943</w:t>
      </w:r>
      <w:r w:rsidR="001330D9"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действителни гласове;</w:t>
      </w:r>
    </w:p>
    <w:p w:rsidR="00810165" w:rsidRPr="00810165" w:rsidRDefault="00810165" w:rsidP="00810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Тошко Димов Петков</w:t>
      </w:r>
      <w:r w:rsidR="001330D9"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, издигнат от </w:t>
      </w: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БЪЛГАРСКА СОЦИАЛИСТИЧЕСКА ПАРТИЯ </w:t>
      </w:r>
      <w:r w:rsidR="001330D9"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получил </w:t>
      </w:r>
      <w:r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2839</w:t>
      </w:r>
      <w:r w:rsidR="001330D9" w:rsidRPr="00810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действителни гласове.</w:t>
      </w:r>
    </w:p>
    <w:p w:rsidR="00810165" w:rsidRPr="001330D9" w:rsidRDefault="00810165" w:rsidP="00810165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</w:p>
    <w:p w:rsidR="00810165" w:rsidRPr="000115DF" w:rsidRDefault="00810165" w:rsidP="000115DF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0115DF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10165" w:rsidRPr="00810165" w:rsidRDefault="00810165" w:rsidP="00810165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0165" w:rsidRPr="00810165" w:rsidRDefault="00810165" w:rsidP="0081016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16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 Мариян Няголов</w:t>
      </w:r>
    </w:p>
    <w:p w:rsidR="00810165" w:rsidRPr="00810165" w:rsidRDefault="00810165" w:rsidP="0081016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Диана </w:t>
      </w:r>
      <w:proofErr w:type="spellStart"/>
      <w:r w:rsidRPr="00810165">
        <w:rPr>
          <w:rFonts w:ascii="Times New Roman" w:hAnsi="Times New Roman" w:cs="Times New Roman"/>
          <w:color w:val="000000" w:themeColor="text1"/>
          <w:sz w:val="24"/>
          <w:szCs w:val="24"/>
        </w:rPr>
        <w:t>Далакманска</w:t>
      </w:r>
      <w:proofErr w:type="spellEnd"/>
    </w:p>
    <w:p w:rsidR="00810165" w:rsidRPr="00810165" w:rsidRDefault="00810165" w:rsidP="008101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Обявено на:……………………….           </w:t>
      </w:r>
      <w:r w:rsidRPr="008101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Дата на снемане:…………………………</w:t>
      </w:r>
    </w:p>
    <w:p w:rsidR="00810165" w:rsidRPr="00810165" w:rsidRDefault="00810165" w:rsidP="008101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165">
        <w:rPr>
          <w:rFonts w:ascii="Times New Roman" w:hAnsi="Times New Roman" w:cs="Times New Roman"/>
          <w:color w:val="000000" w:themeColor="text1"/>
          <w:sz w:val="24"/>
          <w:szCs w:val="24"/>
        </w:rPr>
        <w:t>Час на обявяване:…………….</w:t>
      </w:r>
      <w:r w:rsidRPr="00810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101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Час на снемане:………………………….</w:t>
      </w:r>
    </w:p>
    <w:p w:rsidR="00810165" w:rsidRPr="00810165" w:rsidRDefault="00810165" w:rsidP="008101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165">
        <w:rPr>
          <w:rFonts w:ascii="Times New Roman" w:hAnsi="Times New Roman" w:cs="Times New Roman"/>
          <w:color w:val="000000" w:themeColor="text1"/>
          <w:sz w:val="24"/>
          <w:szCs w:val="24"/>
        </w:rPr>
        <w:t>Обявил: 1.…………………………….</w:t>
      </w:r>
      <w:r w:rsidRPr="008101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Свалил: 1…………………………………….</w:t>
      </w:r>
    </w:p>
    <w:p w:rsidR="00810165" w:rsidRPr="00810165" w:rsidRDefault="00810165" w:rsidP="0081016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1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2……………………………… </w:t>
      </w:r>
      <w:r w:rsidRPr="008101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2…………………………………….</w:t>
      </w:r>
    </w:p>
    <w:p w:rsidR="001330D9" w:rsidRPr="001330D9" w:rsidRDefault="001330D9" w:rsidP="001330D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810165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bg-BG"/>
        </w:rPr>
        <w:t> </w:t>
      </w:r>
    </w:p>
    <w:p w:rsidR="00855E1E" w:rsidRPr="00810165" w:rsidRDefault="00855E1E">
      <w:pPr>
        <w:rPr>
          <w:color w:val="000000" w:themeColor="text1"/>
        </w:rPr>
      </w:pPr>
    </w:p>
    <w:sectPr w:rsidR="00855E1E" w:rsidRPr="00810165" w:rsidSect="007D1C8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521" w:rsidRDefault="00274521" w:rsidP="006656AF">
      <w:pPr>
        <w:spacing w:after="0" w:line="240" w:lineRule="auto"/>
      </w:pPr>
      <w:r>
        <w:separator/>
      </w:r>
    </w:p>
  </w:endnote>
  <w:endnote w:type="continuationSeparator" w:id="0">
    <w:p w:rsidR="00274521" w:rsidRDefault="00274521" w:rsidP="0066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521" w:rsidRDefault="00274521" w:rsidP="006656AF">
      <w:pPr>
        <w:spacing w:after="0" w:line="240" w:lineRule="auto"/>
      </w:pPr>
      <w:r>
        <w:separator/>
      </w:r>
    </w:p>
  </w:footnote>
  <w:footnote w:type="continuationSeparator" w:id="0">
    <w:p w:rsidR="00274521" w:rsidRDefault="00274521" w:rsidP="00665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C2957"/>
    <w:multiLevelType w:val="multilevel"/>
    <w:tmpl w:val="2D8A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4C"/>
    <w:rsid w:val="000115DF"/>
    <w:rsid w:val="001330D9"/>
    <w:rsid w:val="00194D07"/>
    <w:rsid w:val="001E03B2"/>
    <w:rsid w:val="00274521"/>
    <w:rsid w:val="006656AF"/>
    <w:rsid w:val="007D1C82"/>
    <w:rsid w:val="007E437A"/>
    <w:rsid w:val="00810165"/>
    <w:rsid w:val="00855E1E"/>
    <w:rsid w:val="00E174AB"/>
    <w:rsid w:val="00F8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56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330D9"/>
    <w:rPr>
      <w:b/>
      <w:bCs/>
    </w:rPr>
  </w:style>
  <w:style w:type="character" w:customStyle="1" w:styleId="apple-converted-space">
    <w:name w:val="apple-converted-space"/>
    <w:basedOn w:val="a0"/>
    <w:rsid w:val="001330D9"/>
  </w:style>
  <w:style w:type="paragraph" w:styleId="a5">
    <w:name w:val="List Paragraph"/>
    <w:basedOn w:val="a"/>
    <w:uiPriority w:val="34"/>
    <w:qFormat/>
    <w:rsid w:val="00810165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6656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6656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66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6656AF"/>
  </w:style>
  <w:style w:type="paragraph" w:styleId="aa">
    <w:name w:val="footer"/>
    <w:basedOn w:val="a"/>
    <w:link w:val="ab"/>
    <w:uiPriority w:val="99"/>
    <w:unhideWhenUsed/>
    <w:rsid w:val="0066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6656AF"/>
  </w:style>
  <w:style w:type="character" w:customStyle="1" w:styleId="10">
    <w:name w:val="Заглавие 1 Знак"/>
    <w:basedOn w:val="a0"/>
    <w:link w:val="1"/>
    <w:uiPriority w:val="9"/>
    <w:rsid w:val="006656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56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330D9"/>
    <w:rPr>
      <w:b/>
      <w:bCs/>
    </w:rPr>
  </w:style>
  <w:style w:type="character" w:customStyle="1" w:styleId="apple-converted-space">
    <w:name w:val="apple-converted-space"/>
    <w:basedOn w:val="a0"/>
    <w:rsid w:val="001330D9"/>
  </w:style>
  <w:style w:type="paragraph" w:styleId="a5">
    <w:name w:val="List Paragraph"/>
    <w:basedOn w:val="a"/>
    <w:uiPriority w:val="34"/>
    <w:qFormat/>
    <w:rsid w:val="00810165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6656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6656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66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6656AF"/>
  </w:style>
  <w:style w:type="paragraph" w:styleId="aa">
    <w:name w:val="footer"/>
    <w:basedOn w:val="a"/>
    <w:link w:val="ab"/>
    <w:uiPriority w:val="99"/>
    <w:unhideWhenUsed/>
    <w:rsid w:val="00665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6656AF"/>
  </w:style>
  <w:style w:type="character" w:customStyle="1" w:styleId="10">
    <w:name w:val="Заглавие 1 Знак"/>
    <w:basedOn w:val="a0"/>
    <w:link w:val="1"/>
    <w:uiPriority w:val="9"/>
    <w:rsid w:val="006656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7</cp:revision>
  <cp:lastPrinted>2015-10-26T12:51:00Z</cp:lastPrinted>
  <dcterms:created xsi:type="dcterms:W3CDTF">2015-10-26T12:36:00Z</dcterms:created>
  <dcterms:modified xsi:type="dcterms:W3CDTF">2015-10-28T16:15:00Z</dcterms:modified>
</cp:coreProperties>
</file>