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EA" w:rsidRPr="00B7359F" w:rsidRDefault="008B58EA" w:rsidP="008B58EA">
      <w:pPr>
        <w:jc w:val="center"/>
        <w:rPr>
          <w:rFonts w:ascii="Times New Roman" w:hAnsi="Times New Roman" w:cs="Times New Roman"/>
          <w:b/>
          <w:u w:val="single"/>
        </w:rPr>
      </w:pPr>
      <w:r w:rsidRPr="00B7359F">
        <w:rPr>
          <w:rFonts w:ascii="Times New Roman" w:hAnsi="Times New Roman" w:cs="Times New Roman"/>
          <w:b/>
          <w:u w:val="single"/>
        </w:rPr>
        <w:t>Общинска избирателна комисия Добричка</w:t>
      </w:r>
    </w:p>
    <w:p w:rsidR="008B58EA" w:rsidRPr="00B7359F" w:rsidRDefault="008B58EA" w:rsidP="008B58EA">
      <w:pPr>
        <w:jc w:val="center"/>
        <w:rPr>
          <w:rFonts w:ascii="Times New Roman" w:hAnsi="Times New Roman" w:cs="Times New Roman"/>
          <w:b/>
        </w:rPr>
      </w:pPr>
      <w:r w:rsidRPr="00B7359F">
        <w:rPr>
          <w:rFonts w:ascii="Times New Roman" w:hAnsi="Times New Roman" w:cs="Times New Roman"/>
          <w:b/>
        </w:rPr>
        <w:t>РЕШЕНИЕ</w:t>
      </w:r>
    </w:p>
    <w:p w:rsidR="008B58EA" w:rsidRPr="00B7359F" w:rsidRDefault="00B7359F" w:rsidP="008B58E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- 175</w:t>
      </w:r>
      <w:bookmarkStart w:id="0" w:name="_GoBack"/>
      <w:bookmarkEnd w:id="0"/>
      <w:r w:rsidR="008B58EA" w:rsidRPr="00B7359F">
        <w:rPr>
          <w:rFonts w:ascii="Times New Roman" w:hAnsi="Times New Roman" w:cs="Times New Roman"/>
          <w:b/>
        </w:rPr>
        <w:t xml:space="preserve"> -МИ/НР</w:t>
      </w:r>
    </w:p>
    <w:p w:rsidR="008B58EA" w:rsidRPr="00B7359F" w:rsidRDefault="008B58EA" w:rsidP="008B58EA">
      <w:pPr>
        <w:jc w:val="center"/>
        <w:rPr>
          <w:rFonts w:ascii="Times New Roman" w:hAnsi="Times New Roman" w:cs="Times New Roman"/>
          <w:b/>
        </w:rPr>
      </w:pPr>
      <w:r w:rsidRPr="00B7359F">
        <w:rPr>
          <w:rFonts w:ascii="Times New Roman" w:hAnsi="Times New Roman" w:cs="Times New Roman"/>
          <w:b/>
        </w:rPr>
        <w:t>Добричка, 26.10.2015 г.</w:t>
      </w:r>
    </w:p>
    <w:p w:rsidR="008B58EA" w:rsidRPr="00B7359F" w:rsidRDefault="008B58EA" w:rsidP="008B58EA">
      <w:pPr>
        <w:rPr>
          <w:rFonts w:ascii="Times New Roman" w:hAnsi="Times New Roman" w:cs="Times New Roman"/>
        </w:rPr>
      </w:pPr>
      <w:r w:rsidRPr="00B7359F">
        <w:rPr>
          <w:rFonts w:ascii="Times New Roman" w:hAnsi="Times New Roman" w:cs="Times New Roman"/>
        </w:rPr>
        <w:t>ОТНОСНО: Насрочване на втори тур</w:t>
      </w:r>
    </w:p>
    <w:p w:rsidR="008B58EA" w:rsidRPr="00B7359F" w:rsidRDefault="008B58EA" w:rsidP="008B58EA">
      <w:pPr>
        <w:rPr>
          <w:rFonts w:ascii="Times New Roman" w:hAnsi="Times New Roman" w:cs="Times New Roman"/>
        </w:rPr>
      </w:pPr>
      <w:r w:rsidRPr="00B7359F">
        <w:rPr>
          <w:rFonts w:ascii="Times New Roman" w:hAnsi="Times New Roman" w:cs="Times New Roman"/>
        </w:rPr>
        <w:t>Насрочване на втори тур за избор на кмет на Община Добричка и кметове на кметства в Община Добричка – Батово, Богдан, Владимирово, Дончево, Долина, Методиево, Овчарово, Опанец, Плачи дол, Полк. Свещарово, Славеево, Сливенци, Стожер, Царевец и Черна на 01.11.2015г.</w:t>
      </w:r>
    </w:p>
    <w:p w:rsidR="008B58EA" w:rsidRPr="00B7359F" w:rsidRDefault="008B58EA" w:rsidP="008B58EA">
      <w:pPr>
        <w:rPr>
          <w:rFonts w:ascii="Times New Roman" w:hAnsi="Times New Roman" w:cs="Times New Roman"/>
        </w:rPr>
      </w:pPr>
      <w:r w:rsidRPr="00B7359F">
        <w:rPr>
          <w:rFonts w:ascii="Times New Roman" w:hAnsi="Times New Roman" w:cs="Times New Roman"/>
        </w:rPr>
        <w:t>На основание чл.87 ал.1 т.29 от ИК ОИК Добричка</w:t>
      </w:r>
    </w:p>
    <w:p w:rsidR="008B58EA" w:rsidRPr="00B7359F" w:rsidRDefault="008B58EA" w:rsidP="008B58EA">
      <w:pPr>
        <w:rPr>
          <w:rFonts w:ascii="Times New Roman" w:hAnsi="Times New Roman" w:cs="Times New Roman"/>
        </w:rPr>
      </w:pPr>
      <w:r w:rsidRPr="00B7359F">
        <w:rPr>
          <w:rFonts w:ascii="Times New Roman" w:hAnsi="Times New Roman" w:cs="Times New Roman"/>
        </w:rPr>
        <w:t xml:space="preserve">  </w:t>
      </w:r>
    </w:p>
    <w:p w:rsidR="008B58EA" w:rsidRPr="00B7359F" w:rsidRDefault="008B58EA" w:rsidP="008B58EA">
      <w:pPr>
        <w:jc w:val="center"/>
        <w:rPr>
          <w:rFonts w:ascii="Times New Roman" w:hAnsi="Times New Roman" w:cs="Times New Roman"/>
          <w:b/>
        </w:rPr>
      </w:pPr>
      <w:r w:rsidRPr="00B7359F">
        <w:rPr>
          <w:rFonts w:ascii="Times New Roman" w:hAnsi="Times New Roman" w:cs="Times New Roman"/>
          <w:b/>
        </w:rPr>
        <w:t>РЕШИ:</w:t>
      </w:r>
    </w:p>
    <w:p w:rsidR="008B58EA" w:rsidRPr="00B7359F" w:rsidRDefault="008B58EA" w:rsidP="008B58EA">
      <w:pPr>
        <w:rPr>
          <w:rFonts w:ascii="Times New Roman" w:hAnsi="Times New Roman" w:cs="Times New Roman"/>
        </w:rPr>
      </w:pPr>
      <w:r w:rsidRPr="00B7359F">
        <w:rPr>
          <w:rFonts w:ascii="Times New Roman" w:hAnsi="Times New Roman" w:cs="Times New Roman"/>
        </w:rPr>
        <w:t xml:space="preserve"> </w:t>
      </w:r>
    </w:p>
    <w:p w:rsidR="008B58EA" w:rsidRPr="00B7359F" w:rsidRDefault="008B58EA" w:rsidP="008B58EA">
      <w:pPr>
        <w:rPr>
          <w:rFonts w:ascii="Times New Roman" w:hAnsi="Times New Roman" w:cs="Times New Roman"/>
        </w:rPr>
      </w:pPr>
      <w:r w:rsidRPr="00B7359F">
        <w:rPr>
          <w:rFonts w:ascii="Times New Roman" w:hAnsi="Times New Roman" w:cs="Times New Roman"/>
        </w:rPr>
        <w:t xml:space="preserve">        НАСРОЧВА  втори тур за избор на кмет на Община Добричка и кметове на кметства в Община Добричка – Батово, Богдан, Владимирово, Дончево, Долина, Методиево, Овчарово, Опанец, Плачи дол, Полк. Свещарово, Славеево, Сливенци, Стожер, Царевец и Черна.</w:t>
      </w:r>
    </w:p>
    <w:p w:rsidR="008B58EA" w:rsidRPr="00B7359F" w:rsidRDefault="008B58EA" w:rsidP="008B58EA">
      <w:pPr>
        <w:rPr>
          <w:rFonts w:ascii="Times New Roman" w:hAnsi="Times New Roman" w:cs="Times New Roman"/>
        </w:rPr>
      </w:pPr>
      <w:r w:rsidRPr="00B7359F">
        <w:rPr>
          <w:rFonts w:ascii="Times New Roman" w:hAnsi="Times New Roman" w:cs="Times New Roman"/>
        </w:rPr>
        <w:t>Решението подлежи на обжалване пред Централната избирателна комисия в тридневен срок от обявяването му.</w:t>
      </w:r>
    </w:p>
    <w:p w:rsidR="008B58EA" w:rsidRPr="00B7359F" w:rsidRDefault="008B58EA" w:rsidP="008B58EA">
      <w:pPr>
        <w:rPr>
          <w:rFonts w:ascii="Times New Roman" w:hAnsi="Times New Roman" w:cs="Times New Roman"/>
        </w:rPr>
      </w:pPr>
    </w:p>
    <w:p w:rsidR="008B58EA" w:rsidRPr="00B7359F" w:rsidRDefault="008B58EA" w:rsidP="008B58EA">
      <w:pPr>
        <w:rPr>
          <w:rFonts w:ascii="Times New Roman" w:hAnsi="Times New Roman" w:cs="Times New Roman"/>
        </w:rPr>
      </w:pPr>
      <w:r w:rsidRPr="00B7359F">
        <w:rPr>
          <w:rFonts w:ascii="Times New Roman" w:hAnsi="Times New Roman" w:cs="Times New Roman"/>
        </w:rPr>
        <w:t>Председател: Мариян Няголов</w:t>
      </w:r>
    </w:p>
    <w:p w:rsidR="008B58EA" w:rsidRPr="00B7359F" w:rsidRDefault="008B58EA" w:rsidP="008B58EA">
      <w:pPr>
        <w:rPr>
          <w:rFonts w:ascii="Times New Roman" w:hAnsi="Times New Roman" w:cs="Times New Roman"/>
        </w:rPr>
      </w:pPr>
      <w:r w:rsidRPr="00B7359F">
        <w:rPr>
          <w:rFonts w:ascii="Times New Roman" w:hAnsi="Times New Roman" w:cs="Times New Roman"/>
        </w:rPr>
        <w:t xml:space="preserve">Секретар: Диана </w:t>
      </w:r>
      <w:proofErr w:type="spellStart"/>
      <w:r w:rsidRPr="00B7359F">
        <w:rPr>
          <w:rFonts w:ascii="Times New Roman" w:hAnsi="Times New Roman" w:cs="Times New Roman"/>
        </w:rPr>
        <w:t>Далакманска</w:t>
      </w:r>
      <w:proofErr w:type="spellEnd"/>
    </w:p>
    <w:p w:rsidR="008B58EA" w:rsidRDefault="008B58EA" w:rsidP="008B58EA"/>
    <w:p w:rsidR="008B58EA" w:rsidRPr="008B58EA" w:rsidRDefault="008B58EA" w:rsidP="008B58EA">
      <w:pPr>
        <w:rPr>
          <w:i/>
        </w:rPr>
      </w:pPr>
      <w:r w:rsidRPr="008B58EA">
        <w:rPr>
          <w:i/>
        </w:rPr>
        <w:t xml:space="preserve">Обявено на:……………………….           </w:t>
      </w:r>
      <w:r w:rsidRPr="008B58EA">
        <w:rPr>
          <w:i/>
        </w:rPr>
        <w:tab/>
        <w:t>Дата на снемане:…………………………</w:t>
      </w:r>
    </w:p>
    <w:p w:rsidR="008B58EA" w:rsidRPr="008B58EA" w:rsidRDefault="008B58EA" w:rsidP="008B58EA">
      <w:pPr>
        <w:rPr>
          <w:i/>
        </w:rPr>
      </w:pPr>
      <w:r w:rsidRPr="008B58EA">
        <w:rPr>
          <w:i/>
        </w:rPr>
        <w:t>Час на обявяване:…………….</w:t>
      </w:r>
      <w:r w:rsidRPr="008B58EA">
        <w:rPr>
          <w:i/>
        </w:rPr>
        <w:tab/>
      </w:r>
      <w:r w:rsidRPr="008B58EA">
        <w:rPr>
          <w:i/>
        </w:rPr>
        <w:tab/>
        <w:t>Час на снемане:………………………….</w:t>
      </w:r>
    </w:p>
    <w:p w:rsidR="008B58EA" w:rsidRPr="008B58EA" w:rsidRDefault="008B58EA" w:rsidP="008B58EA">
      <w:pPr>
        <w:rPr>
          <w:i/>
        </w:rPr>
      </w:pPr>
      <w:r w:rsidRPr="008B58EA">
        <w:rPr>
          <w:i/>
        </w:rPr>
        <w:t>Обявил: 1.…………………………….</w:t>
      </w:r>
      <w:r w:rsidRPr="008B58EA">
        <w:rPr>
          <w:i/>
        </w:rPr>
        <w:tab/>
        <w:t xml:space="preserve">              Свалил: 1…………………………………….</w:t>
      </w:r>
    </w:p>
    <w:p w:rsidR="008B58EA" w:rsidRPr="008B58EA" w:rsidRDefault="008B58EA" w:rsidP="008B58EA">
      <w:pPr>
        <w:rPr>
          <w:i/>
        </w:rPr>
      </w:pPr>
      <w:r w:rsidRPr="008B58EA">
        <w:rPr>
          <w:i/>
        </w:rPr>
        <w:tab/>
        <w:t xml:space="preserve">  2……………………………… </w:t>
      </w:r>
      <w:r w:rsidRPr="008B58EA">
        <w:rPr>
          <w:i/>
        </w:rPr>
        <w:tab/>
        <w:t xml:space="preserve">                              2…………………………………….</w:t>
      </w:r>
    </w:p>
    <w:p w:rsidR="008B58EA" w:rsidRDefault="008B58EA" w:rsidP="008B58EA">
      <w:r>
        <w:t xml:space="preserve"> </w:t>
      </w:r>
    </w:p>
    <w:p w:rsidR="00E9125C" w:rsidRDefault="00E9125C"/>
    <w:sectPr w:rsidR="00E9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3B"/>
    <w:rsid w:val="00071B3B"/>
    <w:rsid w:val="008B58EA"/>
    <w:rsid w:val="00B7359F"/>
    <w:rsid w:val="00E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</cp:revision>
  <dcterms:created xsi:type="dcterms:W3CDTF">2015-10-27T15:09:00Z</dcterms:created>
  <dcterms:modified xsi:type="dcterms:W3CDTF">2015-10-28T15:54:00Z</dcterms:modified>
</cp:coreProperties>
</file>