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F312E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312E4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F312E4">
        <w:rPr>
          <w:rFonts w:ascii="Times New Roman" w:hAnsi="Times New Roman" w:cs="Times New Roman"/>
          <w:b/>
          <w:sz w:val="24"/>
          <w:szCs w:val="24"/>
        </w:rPr>
        <w:t>1</w:t>
      </w:r>
      <w:r w:rsidR="00F312E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312E4">
        <w:rPr>
          <w:rFonts w:ascii="Times New Roman" w:hAnsi="Times New Roman" w:cs="Times New Roman"/>
          <w:sz w:val="24"/>
          <w:szCs w:val="24"/>
        </w:rPr>
        <w:t>Замяна на упълномощено лице</w:t>
      </w:r>
      <w:r w:rsidR="00773C25">
        <w:rPr>
          <w:rFonts w:ascii="Times New Roman" w:hAnsi="Times New Roman" w:cs="Times New Roman"/>
          <w:sz w:val="24"/>
          <w:szCs w:val="24"/>
        </w:rPr>
        <w:t xml:space="preserve"> от ОИК Добричка за получаване на изборните бюлетини за Общински съветници и кметове и подписване на </w:t>
      </w:r>
      <w:proofErr w:type="spellStart"/>
      <w:r w:rsidR="00773C25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773C25">
        <w:rPr>
          <w:rFonts w:ascii="Times New Roman" w:hAnsi="Times New Roman" w:cs="Times New Roman"/>
          <w:sz w:val="24"/>
          <w:szCs w:val="24"/>
        </w:rPr>
        <w:t xml:space="preserve"> протокол за получените бюлетини</w:t>
      </w:r>
      <w:r w:rsidR="00F312E4">
        <w:rPr>
          <w:rFonts w:ascii="Times New Roman" w:hAnsi="Times New Roman" w:cs="Times New Roman"/>
          <w:sz w:val="24"/>
          <w:szCs w:val="24"/>
        </w:rPr>
        <w:t>, определено с Решение 123 – МИ/НР/12.10.2015 на ОИК Добричка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773C25">
        <w:rPr>
          <w:rFonts w:ascii="Times New Roman" w:hAnsi="Times New Roman" w:cs="Times New Roman"/>
          <w:sz w:val="24"/>
          <w:szCs w:val="24"/>
        </w:rPr>
        <w:t>изпълнение на Решение №2363-МИ от 26.09.2015 година и на основание чл.</w:t>
      </w:r>
      <w:r w:rsidR="00C40320">
        <w:rPr>
          <w:rFonts w:ascii="Times New Roman" w:hAnsi="Times New Roman" w:cs="Times New Roman"/>
          <w:sz w:val="24"/>
          <w:szCs w:val="24"/>
        </w:rPr>
        <w:t>87, ал.1, т.20, предложение последно от ИК,</w:t>
      </w:r>
      <w:r w:rsidR="00F312E4">
        <w:rPr>
          <w:rFonts w:ascii="Times New Roman" w:hAnsi="Times New Roman" w:cs="Times New Roman"/>
          <w:sz w:val="24"/>
          <w:szCs w:val="24"/>
        </w:rPr>
        <w:t xml:space="preserve"> поради влошено здравословно състояние на Живко Стоилов Желев ,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312E4" w:rsidRDefault="00F312E4" w:rsidP="00F31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Заменя</w:t>
      </w:r>
      <w:r w:rsidR="00C40320">
        <w:rPr>
          <w:rFonts w:ascii="Times New Roman" w:hAnsi="Times New Roman" w:cs="Times New Roman"/>
          <w:sz w:val="24"/>
          <w:szCs w:val="24"/>
        </w:rPr>
        <w:t xml:space="preserve">: </w:t>
      </w:r>
      <w:r w:rsidR="00C403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40320">
        <w:rPr>
          <w:rFonts w:ascii="Times New Roman" w:hAnsi="Times New Roman" w:cs="Times New Roman"/>
          <w:sz w:val="24"/>
          <w:szCs w:val="24"/>
        </w:rPr>
        <w:t xml:space="preserve">. </w:t>
      </w:r>
      <w:r w:rsidR="00705CEB">
        <w:rPr>
          <w:rFonts w:ascii="Times New Roman" w:hAnsi="Times New Roman" w:cs="Times New Roman"/>
          <w:sz w:val="24"/>
          <w:szCs w:val="24"/>
        </w:rPr>
        <w:t xml:space="preserve">Живко Стоилов Желев </w:t>
      </w:r>
      <w:r w:rsidR="00C40320">
        <w:rPr>
          <w:rFonts w:ascii="Times New Roman" w:hAnsi="Times New Roman" w:cs="Times New Roman"/>
          <w:sz w:val="24"/>
          <w:szCs w:val="24"/>
        </w:rPr>
        <w:t>– Член на ОИК Добричка,</w:t>
      </w:r>
    </w:p>
    <w:p w:rsidR="004606DC" w:rsidRDefault="00F312E4" w:rsidP="00F31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Димитър Петров Димитров – Член на ОИК Добричка, като възлага на същия да получи</w:t>
      </w:r>
      <w:r w:rsidR="00C40320">
        <w:rPr>
          <w:rFonts w:ascii="Times New Roman" w:hAnsi="Times New Roman" w:cs="Times New Roman"/>
          <w:sz w:val="24"/>
          <w:szCs w:val="24"/>
        </w:rPr>
        <w:t xml:space="preserve"> изборните бюлетини за избор на общински съветници и кметове </w:t>
      </w:r>
      <w:r w:rsidR="004606DC">
        <w:rPr>
          <w:rFonts w:ascii="Times New Roman" w:hAnsi="Times New Roman" w:cs="Times New Roman"/>
          <w:sz w:val="24"/>
          <w:szCs w:val="24"/>
        </w:rPr>
        <w:t>за изборите на 25.10.</w:t>
      </w:r>
      <w:r>
        <w:rPr>
          <w:rFonts w:ascii="Times New Roman" w:hAnsi="Times New Roman" w:cs="Times New Roman"/>
          <w:sz w:val="24"/>
          <w:szCs w:val="24"/>
        </w:rPr>
        <w:t xml:space="preserve">2015 година, както и да подпише </w:t>
      </w:r>
      <w:proofErr w:type="spellStart"/>
      <w:r w:rsidR="004606DC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4606DC">
        <w:rPr>
          <w:rFonts w:ascii="Times New Roman" w:hAnsi="Times New Roman" w:cs="Times New Roman"/>
          <w:sz w:val="24"/>
          <w:szCs w:val="24"/>
        </w:rPr>
        <w:t xml:space="preserve"> – предавателния протокол за получаването на бюлетините.</w:t>
      </w:r>
    </w:p>
    <w:p w:rsidR="00705CEB" w:rsidRDefault="00F312E4" w:rsidP="00F31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лицето да се издаде съответното пълномощно</w:t>
      </w:r>
      <w:bookmarkStart w:id="0" w:name="_GoBack"/>
      <w:bookmarkEnd w:id="0"/>
      <w:r w:rsidR="00705CEB">
        <w:rPr>
          <w:rFonts w:ascii="Times New Roman" w:hAnsi="Times New Roman" w:cs="Times New Roman"/>
          <w:sz w:val="24"/>
          <w:szCs w:val="24"/>
        </w:rPr>
        <w:t xml:space="preserve"> от Председателя на ОИК Добричка с правомощията по настоящото Решение.</w:t>
      </w:r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4606DC"/>
    <w:rsid w:val="00705CEB"/>
    <w:rsid w:val="00773C25"/>
    <w:rsid w:val="009F0485"/>
    <w:rsid w:val="00A40ACC"/>
    <w:rsid w:val="00C40320"/>
    <w:rsid w:val="00EB616A"/>
    <w:rsid w:val="00F06919"/>
    <w:rsid w:val="00F312E4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cp:lastPrinted>2015-10-06T15:10:00Z</cp:lastPrinted>
  <dcterms:created xsi:type="dcterms:W3CDTF">2015-10-12T13:07:00Z</dcterms:created>
  <dcterms:modified xsi:type="dcterms:W3CDTF">2015-10-16T17:01:00Z</dcterms:modified>
</cp:coreProperties>
</file>