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2F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№ -</w:t>
      </w:r>
      <w:r w:rsidR="000F1AE9" w:rsidRPr="000872FB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2E66B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0F1AE9" w:rsidRPr="000872F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872FB">
        <w:rPr>
          <w:rFonts w:ascii="Times New Roman" w:hAnsi="Times New Roman" w:cs="Times New Roman"/>
          <w:b/>
          <w:sz w:val="24"/>
          <w:szCs w:val="24"/>
        </w:rPr>
        <w:t>МИ/НР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 xml:space="preserve">Добричка, </w:t>
      </w:r>
      <w:r w:rsidRPr="000872FB">
        <w:rPr>
          <w:rFonts w:ascii="Times New Roman" w:hAnsi="Times New Roman" w:cs="Times New Roman"/>
          <w:b/>
          <w:sz w:val="24"/>
          <w:szCs w:val="24"/>
          <w:lang w:val="en-US"/>
        </w:rPr>
        <w:t>06</w:t>
      </w:r>
      <w:r w:rsidRPr="000872FB">
        <w:rPr>
          <w:rFonts w:ascii="Times New Roman" w:hAnsi="Times New Roman" w:cs="Times New Roman"/>
          <w:b/>
          <w:sz w:val="24"/>
          <w:szCs w:val="24"/>
        </w:rPr>
        <w:t>.</w:t>
      </w:r>
      <w:r w:rsidRPr="000872FB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0872FB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F946A3" w:rsidRPr="000872FB" w:rsidRDefault="00F946A3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2FB">
        <w:rPr>
          <w:rFonts w:ascii="Times New Roman" w:hAnsi="Times New Roman" w:cs="Times New Roman"/>
          <w:sz w:val="24"/>
          <w:szCs w:val="24"/>
        </w:rPr>
        <w:t>ОТНОСНО: Постъпила жалба вх.№МИ-0</w:t>
      </w:r>
      <w:r w:rsidRPr="000872F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872FB">
        <w:rPr>
          <w:rFonts w:ascii="Times New Roman" w:hAnsi="Times New Roman" w:cs="Times New Roman"/>
          <w:sz w:val="24"/>
          <w:szCs w:val="24"/>
        </w:rPr>
        <w:t>-</w:t>
      </w:r>
      <w:r w:rsidRPr="000872FB">
        <w:rPr>
          <w:rFonts w:ascii="Times New Roman" w:hAnsi="Times New Roman" w:cs="Times New Roman"/>
          <w:sz w:val="24"/>
          <w:szCs w:val="24"/>
          <w:lang w:val="en-US"/>
        </w:rPr>
        <w:t xml:space="preserve"> 195</w:t>
      </w:r>
      <w:r w:rsidRPr="000872FB">
        <w:rPr>
          <w:rFonts w:ascii="Times New Roman" w:hAnsi="Times New Roman" w:cs="Times New Roman"/>
          <w:sz w:val="24"/>
          <w:szCs w:val="24"/>
        </w:rPr>
        <w:t>/</w:t>
      </w:r>
      <w:r w:rsidRPr="000872FB">
        <w:rPr>
          <w:rFonts w:ascii="Times New Roman" w:hAnsi="Times New Roman" w:cs="Times New Roman"/>
          <w:sz w:val="24"/>
          <w:szCs w:val="24"/>
          <w:lang w:val="en-US"/>
        </w:rPr>
        <w:t>06</w:t>
      </w:r>
      <w:r w:rsidRPr="000872FB">
        <w:rPr>
          <w:rFonts w:ascii="Times New Roman" w:hAnsi="Times New Roman" w:cs="Times New Roman"/>
          <w:sz w:val="24"/>
          <w:szCs w:val="24"/>
        </w:rPr>
        <w:t>.</w:t>
      </w:r>
      <w:r w:rsidRPr="000872FB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Pr="000872FB">
        <w:rPr>
          <w:rFonts w:ascii="Times New Roman" w:hAnsi="Times New Roman" w:cs="Times New Roman"/>
          <w:sz w:val="24"/>
          <w:szCs w:val="24"/>
        </w:rPr>
        <w:t xml:space="preserve">2015 година от ПП ГЕРБ, в която се твърди нарушение на чл.161 ИК от страна на Кмета на с. Черна – Иван Денев </w:t>
      </w:r>
      <w:proofErr w:type="spellStart"/>
      <w:r w:rsidRPr="000872FB">
        <w:rPr>
          <w:rFonts w:ascii="Times New Roman" w:hAnsi="Times New Roman" w:cs="Times New Roman"/>
          <w:sz w:val="24"/>
          <w:szCs w:val="24"/>
        </w:rPr>
        <w:t>Марев</w:t>
      </w:r>
      <w:proofErr w:type="spellEnd"/>
      <w:r w:rsidRPr="000872FB">
        <w:rPr>
          <w:rFonts w:ascii="Times New Roman" w:hAnsi="Times New Roman" w:cs="Times New Roman"/>
          <w:sz w:val="24"/>
          <w:szCs w:val="24"/>
        </w:rPr>
        <w:t>, изразяващо се в посещение на кметството и изготвяне на документи на граждани.</w:t>
      </w:r>
    </w:p>
    <w:p w:rsidR="00F946A3" w:rsidRPr="000872FB" w:rsidRDefault="00F946A3" w:rsidP="00F069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2FB">
        <w:rPr>
          <w:rFonts w:ascii="Times New Roman" w:hAnsi="Times New Roman" w:cs="Times New Roman"/>
          <w:sz w:val="24"/>
          <w:szCs w:val="24"/>
        </w:rPr>
        <w:t xml:space="preserve">Във връзка с постъпилата жалба, ОИК Добричка, чрез Севда </w:t>
      </w:r>
      <w:proofErr w:type="spellStart"/>
      <w:r w:rsidRPr="000872FB">
        <w:rPr>
          <w:rFonts w:ascii="Times New Roman" w:hAnsi="Times New Roman" w:cs="Times New Roman"/>
          <w:sz w:val="24"/>
          <w:szCs w:val="24"/>
        </w:rPr>
        <w:t>Неджибова</w:t>
      </w:r>
      <w:proofErr w:type="spellEnd"/>
      <w:r w:rsidRPr="000872FB">
        <w:rPr>
          <w:rFonts w:ascii="Times New Roman" w:hAnsi="Times New Roman" w:cs="Times New Roman"/>
          <w:sz w:val="24"/>
          <w:szCs w:val="24"/>
        </w:rPr>
        <w:t xml:space="preserve"> – зам.-председател на ОИК и Койчо Коев – член на ОИК е извършена проверка по деловодния регистър на кметство с.Черна, от която се установява, че последното вписване в него е от 24.09.2015г.</w:t>
      </w:r>
      <w:r w:rsidR="000872FB" w:rsidRPr="00087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на </w:t>
      </w:r>
      <w:r w:rsidRPr="000872FB">
        <w:rPr>
          <w:rFonts w:ascii="Times New Roman" w:hAnsi="Times New Roman" w:cs="Times New Roman"/>
          <w:sz w:val="24"/>
          <w:szCs w:val="24"/>
        </w:rPr>
        <w:t>удостоверение за уседналост, издадено от Славка Колева Пенчева –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заместваща кмета на с.Черна </w:t>
      </w:r>
      <w:r w:rsidRPr="000872FB">
        <w:rPr>
          <w:rFonts w:ascii="Times New Roman" w:hAnsi="Times New Roman" w:cs="Times New Roman"/>
          <w:sz w:val="24"/>
          <w:szCs w:val="24"/>
        </w:rPr>
        <w:t xml:space="preserve"> с</w:t>
      </w:r>
      <w:r w:rsidR="000872FB" w:rsidRPr="000872FB">
        <w:rPr>
          <w:rFonts w:ascii="Times New Roman" w:hAnsi="Times New Roman" w:cs="Times New Roman"/>
          <w:sz w:val="24"/>
          <w:szCs w:val="24"/>
        </w:rPr>
        <w:t>ъс</w:t>
      </w:r>
      <w:r w:rsidRPr="000872FB">
        <w:rPr>
          <w:rFonts w:ascii="Times New Roman" w:hAnsi="Times New Roman" w:cs="Times New Roman"/>
          <w:sz w:val="24"/>
          <w:szCs w:val="24"/>
        </w:rPr>
        <w:t xml:space="preserve"> Заповед №1210/23.</w:t>
      </w:r>
      <w:r w:rsidR="000F1AE9" w:rsidRPr="000872FB">
        <w:rPr>
          <w:rFonts w:ascii="Times New Roman" w:hAnsi="Times New Roman" w:cs="Times New Roman"/>
          <w:sz w:val="24"/>
          <w:szCs w:val="24"/>
        </w:rPr>
        <w:t xml:space="preserve">09.2015 г. 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на </w:t>
      </w:r>
      <w:r w:rsidR="000F1AE9" w:rsidRPr="000872FB">
        <w:rPr>
          <w:rFonts w:ascii="Times New Roman" w:hAnsi="Times New Roman" w:cs="Times New Roman"/>
          <w:sz w:val="24"/>
          <w:szCs w:val="24"/>
        </w:rPr>
        <w:t>Кмета на Община До</w:t>
      </w:r>
      <w:r w:rsidRPr="000872FB">
        <w:rPr>
          <w:rFonts w:ascii="Times New Roman" w:hAnsi="Times New Roman" w:cs="Times New Roman"/>
          <w:sz w:val="24"/>
          <w:szCs w:val="24"/>
        </w:rPr>
        <w:t xml:space="preserve">бричка. </w:t>
      </w:r>
      <w:r w:rsidR="000872FB" w:rsidRPr="000872FB">
        <w:rPr>
          <w:rFonts w:ascii="Times New Roman" w:hAnsi="Times New Roman" w:cs="Times New Roman"/>
          <w:sz w:val="24"/>
          <w:szCs w:val="24"/>
        </w:rPr>
        <w:t>От извършената на място проверка н</w:t>
      </w:r>
      <w:r w:rsidRPr="000872FB">
        <w:rPr>
          <w:rFonts w:ascii="Times New Roman" w:hAnsi="Times New Roman" w:cs="Times New Roman"/>
          <w:sz w:val="24"/>
          <w:szCs w:val="24"/>
        </w:rPr>
        <w:t>е се устано</w:t>
      </w:r>
      <w:r w:rsidR="000F1AE9" w:rsidRPr="000872FB">
        <w:rPr>
          <w:rFonts w:ascii="Times New Roman" w:hAnsi="Times New Roman" w:cs="Times New Roman"/>
          <w:sz w:val="24"/>
          <w:szCs w:val="24"/>
        </w:rPr>
        <w:t xml:space="preserve">вяват вписани документи от Иван </w:t>
      </w:r>
      <w:proofErr w:type="spellStart"/>
      <w:r w:rsidR="000F1AE9" w:rsidRPr="000872FB">
        <w:rPr>
          <w:rFonts w:ascii="Times New Roman" w:hAnsi="Times New Roman" w:cs="Times New Roman"/>
          <w:sz w:val="24"/>
          <w:szCs w:val="24"/>
        </w:rPr>
        <w:t>Марев</w:t>
      </w:r>
      <w:proofErr w:type="spellEnd"/>
      <w:r w:rsidRPr="000872FB">
        <w:rPr>
          <w:rFonts w:ascii="Times New Roman" w:hAnsi="Times New Roman" w:cs="Times New Roman"/>
          <w:sz w:val="24"/>
          <w:szCs w:val="24"/>
        </w:rPr>
        <w:t xml:space="preserve"> след дата 24.09.2015г.</w:t>
      </w:r>
    </w:p>
    <w:p w:rsidR="00F946A3" w:rsidRPr="000872FB" w:rsidRDefault="00EB616A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редвид гореизложеното и на </w:t>
      </w:r>
      <w:r w:rsidR="00F946A3" w:rsidRPr="000872FB">
        <w:rPr>
          <w:rFonts w:ascii="Times New Roman" w:hAnsi="Times New Roman" w:cs="Times New Roman"/>
          <w:sz w:val="24"/>
          <w:szCs w:val="24"/>
        </w:rPr>
        <w:t>основание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чл. 87, ал. 1 , т. 22, предложение първо във връзка с чл.161 от ИК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, ОИК Добричка </w:t>
      </w:r>
    </w:p>
    <w:p w:rsidR="00F946A3" w:rsidRPr="000872FB" w:rsidRDefault="00F946A3" w:rsidP="00F946A3">
      <w:pPr>
        <w:rPr>
          <w:rFonts w:ascii="Times New Roman" w:hAnsi="Times New Roman" w:cs="Times New Roman"/>
          <w:sz w:val="24"/>
          <w:szCs w:val="24"/>
        </w:rPr>
      </w:pP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872F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946A3" w:rsidRPr="000872FB" w:rsidRDefault="00F946A3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2FB">
        <w:rPr>
          <w:rFonts w:ascii="Times New Roman" w:hAnsi="Times New Roman" w:cs="Times New Roman"/>
          <w:sz w:val="24"/>
          <w:szCs w:val="24"/>
        </w:rPr>
        <w:t>Оставя без ува</w:t>
      </w:r>
      <w:r w:rsidR="000F1AE9" w:rsidRPr="000872FB">
        <w:rPr>
          <w:rFonts w:ascii="Times New Roman" w:hAnsi="Times New Roman" w:cs="Times New Roman"/>
          <w:sz w:val="24"/>
          <w:szCs w:val="24"/>
        </w:rPr>
        <w:t>жение подадената жалба вх.№МИ-01-195/06.10</w:t>
      </w:r>
      <w:r w:rsidRPr="000872FB">
        <w:rPr>
          <w:rFonts w:ascii="Times New Roman" w:hAnsi="Times New Roman" w:cs="Times New Roman"/>
          <w:sz w:val="24"/>
          <w:szCs w:val="24"/>
        </w:rPr>
        <w:t>.2015 година от ПП ГЕРБ, като неоснователна и недоказана.</w:t>
      </w:r>
    </w:p>
    <w:p w:rsidR="00F946A3" w:rsidRPr="000F1AE9" w:rsidRDefault="00F946A3" w:rsidP="00F946A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946A3" w:rsidRPr="00F946A3" w:rsidRDefault="00F946A3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F946A3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F946A3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F946A3">
        <w:rPr>
          <w:rFonts w:ascii="Times New Roman" w:hAnsi="Times New Roman" w:cs="Times New Roman"/>
          <w:sz w:val="24"/>
          <w:szCs w:val="24"/>
        </w:rPr>
        <w:tab/>
      </w:r>
      <w:r w:rsidRPr="00F946A3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F946A3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F946A3">
        <w:rPr>
          <w:rFonts w:ascii="Times New Roman" w:hAnsi="Times New Roman" w:cs="Times New Roman"/>
          <w:sz w:val="24"/>
          <w:szCs w:val="24"/>
        </w:rPr>
        <w:tab/>
        <w:t xml:space="preserve">              2…………………………………….</w:t>
      </w:r>
    </w:p>
    <w:p w:rsidR="00A40ACC" w:rsidRPr="00F946A3" w:rsidRDefault="00A40ACC">
      <w:pPr>
        <w:rPr>
          <w:rFonts w:ascii="Times New Roman" w:hAnsi="Times New Roman" w:cs="Times New Roman"/>
          <w:sz w:val="24"/>
          <w:szCs w:val="24"/>
        </w:rPr>
      </w:pPr>
    </w:p>
    <w:sectPr w:rsidR="00A40ACC" w:rsidRPr="00F94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85"/>
    <w:rsid w:val="000872FB"/>
    <w:rsid w:val="000F1AE9"/>
    <w:rsid w:val="002E66B3"/>
    <w:rsid w:val="009F0485"/>
    <w:rsid w:val="00A40ACC"/>
    <w:rsid w:val="00EB616A"/>
    <w:rsid w:val="00F06919"/>
    <w:rsid w:val="00F9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6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6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7</cp:revision>
  <cp:lastPrinted>2015-10-06T15:10:00Z</cp:lastPrinted>
  <dcterms:created xsi:type="dcterms:W3CDTF">2015-10-06T14:06:00Z</dcterms:created>
  <dcterms:modified xsi:type="dcterms:W3CDTF">2015-10-06T15:12:00Z</dcterms:modified>
</cp:coreProperties>
</file>